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B2" w:rsidRPr="005D1927" w:rsidRDefault="00525EA6" w:rsidP="005D1927">
      <w:pPr>
        <w:spacing w:after="0" w:line="408" w:lineRule="auto"/>
        <w:ind w:left="120"/>
        <w:jc w:val="center"/>
        <w:rPr>
          <w:lang w:val="ru-RU"/>
        </w:rPr>
      </w:pPr>
      <w:bookmarkStart w:id="0" w:name="block-4561123"/>
      <w:r w:rsidRPr="005D19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32B2" w:rsidRPr="006B4633" w:rsidRDefault="00525EA6">
      <w:pPr>
        <w:spacing w:after="0" w:line="408" w:lineRule="auto"/>
        <w:ind w:left="120"/>
        <w:jc w:val="center"/>
        <w:rPr>
          <w:lang w:val="ru-RU"/>
        </w:rPr>
      </w:pPr>
      <w:r w:rsidRPr="006B4633">
        <w:rPr>
          <w:rFonts w:ascii="Times New Roman" w:hAnsi="Times New Roman"/>
          <w:b/>
          <w:color w:val="000000"/>
          <w:sz w:val="28"/>
          <w:lang w:val="ru-RU"/>
        </w:rPr>
        <w:t>МБОУ Школа № 106</w:t>
      </w:r>
    </w:p>
    <w:p w:rsidR="003032B2" w:rsidRPr="006B4633" w:rsidRDefault="003032B2">
      <w:pPr>
        <w:spacing w:after="0"/>
        <w:ind w:left="120"/>
        <w:rPr>
          <w:lang w:val="ru-RU"/>
        </w:rPr>
      </w:pPr>
    </w:p>
    <w:p w:rsidR="003032B2" w:rsidRPr="006B4633" w:rsidRDefault="003032B2">
      <w:pPr>
        <w:spacing w:after="0"/>
        <w:ind w:left="120"/>
        <w:rPr>
          <w:lang w:val="ru-RU"/>
        </w:rPr>
      </w:pPr>
    </w:p>
    <w:p w:rsidR="003032B2" w:rsidRPr="006B4633" w:rsidRDefault="003032B2">
      <w:pPr>
        <w:spacing w:after="0"/>
        <w:ind w:left="120"/>
        <w:rPr>
          <w:lang w:val="ru-RU"/>
        </w:rPr>
      </w:pPr>
    </w:p>
    <w:p w:rsidR="003032B2" w:rsidRPr="006B4633" w:rsidRDefault="003032B2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24"/>
      </w:tblGrid>
      <w:tr w:rsidR="005D1927" w:rsidRPr="000A503D" w:rsidTr="005D1927">
        <w:trPr>
          <w:jc w:val="center"/>
        </w:trPr>
        <w:tc>
          <w:tcPr>
            <w:tcW w:w="3402" w:type="dxa"/>
          </w:tcPr>
          <w:p w:rsidR="005D1927" w:rsidRPr="0040209D" w:rsidRDefault="005D1927" w:rsidP="00525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1927" w:rsidRPr="008944ED" w:rsidRDefault="005D1927" w:rsidP="00525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D1927" w:rsidRDefault="005D1927" w:rsidP="00525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927" w:rsidRPr="008944ED" w:rsidRDefault="005D1927" w:rsidP="00525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Подгорная Т.В.</w:t>
            </w:r>
          </w:p>
          <w:p w:rsidR="005D1927" w:rsidRDefault="005D1927" w:rsidP="00525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1927" w:rsidRPr="0040209D" w:rsidRDefault="005D1927" w:rsidP="00525E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5D1927" w:rsidRDefault="005D1927" w:rsidP="00525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1927" w:rsidRPr="008944ED" w:rsidRDefault="005D1927" w:rsidP="00525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CE47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учебно-воспитательной работе</w:t>
            </w:r>
          </w:p>
          <w:p w:rsidR="005D1927" w:rsidRDefault="005D1927" w:rsidP="00525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927" w:rsidRPr="008944ED" w:rsidRDefault="005D1927" w:rsidP="00525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5D1927" w:rsidRPr="0040209D" w:rsidRDefault="005D1927" w:rsidP="005D1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3032B2" w:rsidRPr="005D1927" w:rsidRDefault="003032B2">
      <w:pPr>
        <w:spacing w:after="0"/>
        <w:ind w:left="120"/>
        <w:rPr>
          <w:lang w:val="ru-RU"/>
        </w:rPr>
      </w:pPr>
    </w:p>
    <w:p w:rsidR="003032B2" w:rsidRPr="005D1927" w:rsidRDefault="003032B2">
      <w:pPr>
        <w:spacing w:after="0"/>
        <w:ind w:left="120"/>
        <w:rPr>
          <w:lang w:val="ru-RU"/>
        </w:rPr>
      </w:pPr>
    </w:p>
    <w:p w:rsidR="003032B2" w:rsidRPr="005D1927" w:rsidRDefault="003032B2">
      <w:pPr>
        <w:spacing w:after="0"/>
        <w:ind w:left="120"/>
        <w:rPr>
          <w:lang w:val="ru-RU"/>
        </w:rPr>
      </w:pPr>
    </w:p>
    <w:p w:rsidR="003032B2" w:rsidRPr="005D1927" w:rsidRDefault="003032B2">
      <w:pPr>
        <w:spacing w:after="0"/>
        <w:ind w:left="120"/>
        <w:rPr>
          <w:lang w:val="ru-RU"/>
        </w:rPr>
      </w:pPr>
    </w:p>
    <w:p w:rsidR="003032B2" w:rsidRPr="005D1927" w:rsidRDefault="003032B2">
      <w:pPr>
        <w:spacing w:after="0"/>
        <w:ind w:left="120"/>
        <w:rPr>
          <w:lang w:val="ru-RU"/>
        </w:rPr>
      </w:pPr>
    </w:p>
    <w:p w:rsidR="003032B2" w:rsidRPr="005D1927" w:rsidRDefault="00525EA6">
      <w:pPr>
        <w:spacing w:after="0" w:line="408" w:lineRule="auto"/>
        <w:ind w:left="120"/>
        <w:jc w:val="center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32B2" w:rsidRPr="005D1927" w:rsidRDefault="00525EA6">
      <w:pPr>
        <w:spacing w:after="0" w:line="408" w:lineRule="auto"/>
        <w:ind w:left="120"/>
        <w:jc w:val="center"/>
        <w:rPr>
          <w:lang w:val="ru-RU"/>
        </w:rPr>
      </w:pPr>
      <w:r w:rsidRPr="005D19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927">
        <w:rPr>
          <w:rFonts w:ascii="Times New Roman" w:hAnsi="Times New Roman"/>
          <w:color w:val="000000"/>
          <w:sz w:val="28"/>
          <w:lang w:val="ru-RU"/>
        </w:rPr>
        <w:t xml:space="preserve"> 645897)</w:t>
      </w: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525EA6">
      <w:pPr>
        <w:spacing w:after="0" w:line="408" w:lineRule="auto"/>
        <w:ind w:left="120"/>
        <w:jc w:val="center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3032B2" w:rsidRPr="005D1927" w:rsidRDefault="00525EA6">
      <w:pPr>
        <w:spacing w:after="0" w:line="408" w:lineRule="auto"/>
        <w:ind w:left="120"/>
        <w:jc w:val="center"/>
        <w:rPr>
          <w:lang w:val="ru-RU"/>
        </w:rPr>
      </w:pPr>
      <w:r w:rsidRPr="005D192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Pr="005D1927" w:rsidRDefault="003032B2">
      <w:pPr>
        <w:spacing w:after="0"/>
        <w:ind w:left="120"/>
        <w:jc w:val="center"/>
        <w:rPr>
          <w:lang w:val="ru-RU"/>
        </w:rPr>
      </w:pPr>
    </w:p>
    <w:p w:rsidR="003032B2" w:rsidRDefault="003032B2">
      <w:pPr>
        <w:spacing w:after="0"/>
        <w:ind w:left="120"/>
        <w:jc w:val="center"/>
        <w:rPr>
          <w:lang w:val="ru-RU"/>
        </w:rPr>
      </w:pPr>
    </w:p>
    <w:p w:rsidR="005D1927" w:rsidRDefault="005D1927">
      <w:pPr>
        <w:spacing w:after="0"/>
        <w:ind w:left="120"/>
        <w:jc w:val="center"/>
        <w:rPr>
          <w:lang w:val="ru-RU"/>
        </w:rPr>
      </w:pPr>
    </w:p>
    <w:p w:rsidR="005D1927" w:rsidRDefault="005D1927">
      <w:pPr>
        <w:spacing w:after="0"/>
        <w:ind w:left="120"/>
        <w:jc w:val="center"/>
        <w:rPr>
          <w:lang w:val="ru-RU"/>
        </w:rPr>
      </w:pPr>
    </w:p>
    <w:p w:rsidR="005D1927" w:rsidRPr="005D1927" w:rsidRDefault="005D1927">
      <w:pPr>
        <w:spacing w:after="0"/>
        <w:ind w:left="120"/>
        <w:jc w:val="center"/>
        <w:rPr>
          <w:lang w:val="ru-RU"/>
        </w:rPr>
      </w:pPr>
    </w:p>
    <w:p w:rsidR="003032B2" w:rsidRPr="005D1927" w:rsidRDefault="00525EA6">
      <w:pPr>
        <w:spacing w:after="0"/>
        <w:ind w:left="120"/>
        <w:jc w:val="center"/>
        <w:rPr>
          <w:lang w:val="ru-RU"/>
        </w:rPr>
      </w:pPr>
      <w:bookmarkStart w:id="1" w:name="3c91d4df-ec5a-4693-9f78-bc3133ba6b6b"/>
      <w:r w:rsidRPr="005D1927">
        <w:rPr>
          <w:rFonts w:ascii="Times New Roman" w:hAnsi="Times New Roman"/>
          <w:b/>
          <w:color w:val="000000"/>
          <w:sz w:val="28"/>
          <w:lang w:val="ru-RU"/>
        </w:rPr>
        <w:t>Железногорск</w:t>
      </w:r>
      <w:bookmarkEnd w:id="1"/>
      <w:r w:rsidRPr="005D19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Pr="005D19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3032B2" w:rsidRPr="005D1927" w:rsidRDefault="00525EA6" w:rsidP="005D1927">
      <w:pPr>
        <w:spacing w:after="0" w:line="264" w:lineRule="auto"/>
        <w:ind w:left="120"/>
        <w:jc w:val="center"/>
        <w:rPr>
          <w:lang w:val="ru-RU"/>
        </w:rPr>
      </w:pPr>
      <w:bookmarkStart w:id="3" w:name="block-4561124"/>
      <w:bookmarkEnd w:id="0"/>
      <w:r w:rsidRPr="005D1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32B2" w:rsidRPr="005D1927" w:rsidRDefault="003032B2">
      <w:pPr>
        <w:spacing w:after="0" w:line="264" w:lineRule="auto"/>
        <w:ind w:left="120"/>
        <w:jc w:val="both"/>
        <w:rPr>
          <w:lang w:val="ru-RU"/>
        </w:rPr>
      </w:pP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032B2" w:rsidRDefault="00525E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3032B2" w:rsidRPr="005D1927" w:rsidRDefault="0052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032B2" w:rsidRPr="005D1927" w:rsidRDefault="0052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032B2" w:rsidRPr="005D1927" w:rsidRDefault="0052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3032B2" w:rsidRPr="005D1927" w:rsidRDefault="00525E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25EA6" w:rsidRPr="00525EA6" w:rsidRDefault="00525EA6" w:rsidP="00525E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уровнях основного общего и среднего общего образования: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1. «</w:t>
      </w:r>
      <w:r w:rsidR="00525EA6" w:rsidRPr="00525EA6">
        <w:rPr>
          <w:rFonts w:ascii="Times New Roman" w:hAnsi="Times New Roman" w:cs="Times New Roman"/>
          <w:bCs/>
          <w:sz w:val="28"/>
          <w:szCs w:val="28"/>
          <w:lang w:val="ru-RU"/>
        </w:rPr>
        <w:t>Научные основы обеспечения безопасности жизнедеятельности человека в современной среде обитания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25EA6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2. </w:t>
      </w:r>
      <w:r w:rsidR="00525EA6" w:rsidRPr="00525EA6">
        <w:rPr>
          <w:rFonts w:ascii="Times New Roman" w:hAnsi="Times New Roman"/>
          <w:color w:val="000000"/>
          <w:spacing w:val="-2"/>
          <w:sz w:val="28"/>
          <w:lang w:val="ru-RU"/>
        </w:rPr>
        <w:t>«</w:t>
      </w:r>
      <w:r w:rsidR="00525EA6" w:rsidRPr="00525EA6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Законодательные основы обеспечения безопасности личности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3.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Организационные основы защиты населения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4.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Чрезвычайные ситуации военного характера и безопасность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5.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Вооруженные Силы Российской Федерации на защите государства от военных угроз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6.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Факторы риска нарушений здоровья: инфекционные и неинфекционные заболевания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7.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Оказание первой помощи при неотложных состояниях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C53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8.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Научные основы формирования культуры безопасности жизнедеятельности человека в современной среде обитания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Default="00C53C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9.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Комплекс мер взаимной ответственности личности, общества, государства по обеспечению безопасности</w:t>
      </w:r>
      <w:r w:rsidR="00525EA6" w:rsidRPr="005D192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C53CCA" w:rsidRDefault="00C53C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Модуль№10.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Экстремальные ситуации и безопасность человека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C53CCA" w:rsidRDefault="00C53C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Модуль№11.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Вооруженные Силы Российской Федерации на защите государства от военных угроз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C53CCA" w:rsidRDefault="00C53C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Модуль№12.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Особенности военной службы в современной Российской армии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C53CCA" w:rsidRPr="00C53CCA" w:rsidRDefault="00C53CCA" w:rsidP="00C53CCA">
      <w:pPr>
        <w:ind w:firstLine="567"/>
        <w:contextualSpacing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Модуль№13.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Основы здорового образа жизни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C53CCA" w:rsidRPr="00C53CCA" w:rsidRDefault="00C53CCA" w:rsidP="00C53CCA">
      <w:pPr>
        <w:jc w:val="both"/>
        <w:rPr>
          <w:bCs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Модуль№14. «</w:t>
      </w:r>
      <w:r w:rsidRPr="00C53CCA">
        <w:rPr>
          <w:rFonts w:ascii="Times New Roman" w:hAnsi="Times New Roman" w:cs="Times New Roman"/>
          <w:bCs/>
          <w:sz w:val="28"/>
          <w:szCs w:val="28"/>
          <w:lang w:val="ru-RU"/>
        </w:rPr>
        <w:t>Первая помощь при неотложных состояниях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032B2" w:rsidRPr="005D1927" w:rsidRDefault="0052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032B2" w:rsidRPr="005D1927" w:rsidRDefault="0052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032B2" w:rsidRPr="005D1927" w:rsidRDefault="0052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032B2" w:rsidRPr="005D1927" w:rsidRDefault="003032B2">
      <w:pPr>
        <w:spacing w:after="0" w:line="264" w:lineRule="auto"/>
        <w:ind w:left="120"/>
        <w:jc w:val="both"/>
        <w:rPr>
          <w:lang w:val="ru-RU"/>
        </w:rPr>
      </w:pPr>
    </w:p>
    <w:p w:rsidR="003032B2" w:rsidRPr="005D1927" w:rsidRDefault="00525EA6">
      <w:pPr>
        <w:spacing w:after="0" w:line="264" w:lineRule="auto"/>
        <w:ind w:left="12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3032B2" w:rsidRPr="005D1927" w:rsidRDefault="003032B2">
      <w:pPr>
        <w:spacing w:after="0" w:line="264" w:lineRule="auto"/>
        <w:ind w:left="120"/>
        <w:jc w:val="both"/>
        <w:rPr>
          <w:lang w:val="ru-RU"/>
        </w:rPr>
      </w:pPr>
    </w:p>
    <w:p w:rsidR="003032B2" w:rsidRPr="005D1927" w:rsidRDefault="00525EA6" w:rsidP="00B065EF">
      <w:pPr>
        <w:spacing w:after="0" w:line="264" w:lineRule="auto"/>
        <w:ind w:firstLine="600"/>
        <w:jc w:val="both"/>
        <w:rPr>
          <w:lang w:val="ru-RU"/>
        </w:rPr>
        <w:sectPr w:rsidR="003032B2" w:rsidRPr="005D1927">
          <w:pgSz w:w="11906" w:h="16383"/>
          <w:pgMar w:top="1134" w:right="850" w:bottom="1134" w:left="1701" w:header="720" w:footer="720" w:gutter="0"/>
          <w:cols w:space="720"/>
        </w:sectPr>
      </w:pPr>
      <w:r w:rsidRPr="005D192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</w:t>
      </w:r>
      <w:r w:rsidR="00B065EF">
        <w:rPr>
          <w:rFonts w:ascii="Times New Roman" w:hAnsi="Times New Roman"/>
          <w:color w:val="000000"/>
          <w:sz w:val="28"/>
          <w:lang w:val="ru-RU"/>
        </w:rPr>
        <w:t>ов (по 34 часа в каждом классе)</w:t>
      </w:r>
    </w:p>
    <w:p w:rsidR="003032B2" w:rsidRPr="005D1927" w:rsidRDefault="00525EA6" w:rsidP="00B065EF">
      <w:pPr>
        <w:spacing w:after="0" w:line="264" w:lineRule="auto"/>
        <w:jc w:val="both"/>
        <w:rPr>
          <w:lang w:val="ru-RU"/>
        </w:rPr>
      </w:pPr>
      <w:bookmarkStart w:id="4" w:name="block-4561125"/>
      <w:bookmarkEnd w:id="3"/>
      <w:r w:rsidRPr="005D19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5EA6" w:rsidRPr="00B065EF" w:rsidRDefault="00B065EF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Модуль№1.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Научные основы обеспечения безопасности жизнедеятельности человека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современной среде обитания».</w:t>
      </w:r>
    </w:p>
    <w:p w:rsidR="00525EA6" w:rsidRPr="00B065EF" w:rsidRDefault="00525EA6" w:rsidP="00B065EF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безопасности жизнедеятельности человека.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Значение культуры безопасности жизнедеятельности личности, общества в современном мире. Роль государства в обеспечении безопасности личности и общества. Роль науки и образования в формировании культуры безопасности жизнедеятельности личности и общества.</w:t>
      </w:r>
    </w:p>
    <w:p w:rsidR="00525EA6" w:rsidRPr="00B065EF" w:rsidRDefault="00525EA6" w:rsidP="00B065E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Междисциплинарные основы теории безопасности жизнедеятельности.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Задачи создания научной теории безопасности жизнедеятельности, ее значение и особенности. Основы теории безопасности жизнедеятельности: основные положения и принципы, методы и средства. Стратегия и тактика управления безопасностью жизнедеятельности.</w:t>
      </w:r>
    </w:p>
    <w:p w:rsidR="00525EA6" w:rsidRPr="00B065EF" w:rsidRDefault="00525EA6" w:rsidP="00B065E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Экологические основы безопасности жизнедеятельности человека в среде обитания. Экология человека и экология среды обитания. Антропогенное воздействие, техногенная нагрузка на среду обитания. Экологическая безопасность среды обитания, урбоэкосистемы.</w:t>
      </w:r>
    </w:p>
    <w:p w:rsidR="00525EA6" w:rsidRPr="00B065EF" w:rsidRDefault="00525EA6" w:rsidP="00B065E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Медико-биологические основы безопасности жизнедеятельности в среде обитания. Медико-биологические основы здоровья человека. Адаптация организма к среде обитания. Общие принципы, закономерности и механизмы адаптации человека.</w:t>
      </w:r>
    </w:p>
    <w:p w:rsidR="00525EA6" w:rsidRPr="00B065EF" w:rsidRDefault="00525EA6" w:rsidP="00B065E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Психологические основы безопасности жизнедеятельности человека в среде обитания. Психические процессы и состояния человека. Антропогенные опасности, особые психические состояния. Экология психики личности, методы повышения безопасности.</w:t>
      </w:r>
    </w:p>
    <w:p w:rsidR="00525EA6" w:rsidRPr="00B065EF" w:rsidRDefault="00B065EF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Модуль№2.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Законодательные основы обеспечения безопасности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ичности»</w:t>
      </w:r>
      <w:r w:rsidR="00D132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Права и обязанности государства и граждан России по обеспечению безопасности жизнедеятельности. Конституционные основы обеспечения 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безопасности. Нормы международного права и положения Конституции Российской Федерации по правам человека. Федеральные законы по защите населения и территорий в мирное и военное время от чрезвычайных ситуаций и их последствий.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национальной безопасности государства от военных угроз.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Военные угрозы национальной безопасности России, характер современных войн и вооруженных конфликтов. Стратегия национальной безопасности России: цели, задачи, значение документа; Военная доктрина Российской Федерации. Национальная оборона Российской Федерации: цели, задачи, силы, средства, стратегия.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личности, общества, государства от угроз социального характера.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Современный комплекс проблем безопасности социального характера. Военная доктрина Российской Федерации: внешние и внутренние угрозы общественной и личной безопасности. Защита личной и 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общественной безопасности от внешних угроз социального характера – военных опасностей.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Противодействие экстремизму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Федеральные законы Российской Федерации по защите от экстремизма. Основные принципы и направления противодействия экстремизму. Уголовный кодекс Российской Федерации: экстремистская деятельность и наказание.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Противодействие терроризму, наркотизму в Российской Федерации.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Федеральные законы по защите населения России от социальных угроз: терроризма, экстремизма, наркотизма. Основные принципы и направления противодействия террористической деятельности. Уголовный кодекс Российской Федерации: терроризм – преступление и наказание.</w:t>
      </w:r>
    </w:p>
    <w:p w:rsidR="00525EA6" w:rsidRPr="00B065EF" w:rsidRDefault="00B065EF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Модуль№3.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Организационные основы защиты населения и территорий России в чрезвычайных ситуациях</w:t>
      </w:r>
      <w:r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="00D132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Единая государственная система предупреждения и ликвидации чрезвычайных ситуаций (РСЧС).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ситуации.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структура. Организация гражданской обороны на объектах экономики.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мероприятия РСЧС и гражданской обороны по защите населения и территорий в чрезвычайных ситуациях.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Деятельность сил гражданской обороны и МЧС России. Основные меры защиты населения от чрезвычайных ситуаций: оповещение, укрытие людей в защитных сооружениях, эвакуация, инженерная защита, аварийно-спасательные работы, медицинская защита (обсервация, карантин, дезинфекция, сани</w:t>
      </w:r>
      <w:r w:rsid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тарная обработка, дезактивация)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Действия населения после сигнала «Внимание всем!».</w:t>
      </w:r>
    </w:p>
    <w:p w:rsidR="00525EA6" w:rsidRPr="00B065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от чрезвычайных ситуаций природного характера.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Опасные природные явления, стихийные бедствия и их последствия. Катастрофа, чрезвычайные ситуации природного характера: виды и особенности. Правила поведения в зоне чрезвычайных ситуаций природного характера.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от чрезвычайных ситуаций техногенного характера.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Характеристика чрезвычайных ситуаций техногенного характера, их последствия. Общие правила действия населения в чрезвычайных ситуациях техногенного характера на взрывоопасном объекте. Химическая опасность и химическая безопасность.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Чрезвычайные ситуации на инженерных сооружениях, дорогах, транспорте. Риски чрезвычайных техногенных опасностей. Обязательное и добровольное страхование жизни и здоровья. Инженерные сооружения и инструменты управления безопасностью.</w:t>
      </w:r>
    </w:p>
    <w:p w:rsidR="00525EA6" w:rsidRPr="00B065EF" w:rsidRDefault="00B065EF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Модуль№4.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Чрезвычайные ситуации военного характера и безопасность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D132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525EA6" w:rsidRPr="00B065EF" w:rsidRDefault="00525EA6" w:rsidP="00B065EF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от военной опасности, оружия массового поражения и современных обычных средств поражения.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Чрезвычайные ситуации военного характера, роль РСЧС и гражданской обороны в защите населения России от оружия массового поражения (ОМП). Виды оружия массового поражения: ядерное, химическое и бактериологическое; современные обычные средства поражения.</w:t>
      </w:r>
    </w:p>
    <w:p w:rsidR="00525EA6" w:rsidRPr="00B065EF" w:rsidRDefault="00525EA6" w:rsidP="00B065EF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от радиационной опасности.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Радиационная безопасность населения и территорий; радиационная опасность, экспозиционная доза облучения и уровень радиации. Общие рекомендации при угрозе радиационного заражения.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Средства коллективной защиты от оружия массового поражения.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Убежища и укрытия – средства коллективной защиты населения. Защитные свойства и характерные особенности убежищ, укрытий. Особенности противорадиационного укрытия.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от биологической и экологической опасности.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Характеристика биологических (биолого-социальных) чрезвычайных ситуаций. Источники 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биологической и экологической опасности. Экологический кризис, экологическая безопасность.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Средства индивидуальной защиты органов дыхания и кожи. Защита органов дыхания и кожных покровов. Защитные свойства и характеристики противогазов. Специальные и простейшие средства индивидуальной защиты.</w:t>
      </w:r>
    </w:p>
    <w:p w:rsidR="00525EA6" w:rsidRPr="00B065EF" w:rsidRDefault="00B065EF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Модуль№5.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Вооруженные Силы Российской Федер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ации организационные основы»</w:t>
      </w:r>
      <w:r w:rsidR="00D132D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Основы организации Вооруженных Сил Российской Федерации.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Геополитические условия, законы управления, задачи, стратегия развития и обеспечения боевой готовности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Вооруженных Сил нашего государства. Структура Вооруженных Сил Российской Федерации.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Состав Вооруженных Сил Российской Федерации.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Состав и основные задачи Вооруженных Сил Российской Федерации.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Виды 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Вооруженных Сил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краткая характеристика и назначение. Рода войск: краткая характеристика и назначение.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Воинская обязанность и военная служба. Законодательные основы военной службы в 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Вооруженных Силах Российской Федерации. Воинская обязанность: </w:t>
      </w: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краткая характеристика и назначение. Военная служба и допризывная подготовка.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Права и обязанности военнослужащих. Законодательные основы социальной защиты военнослужащих. Права и обязанности военнослужащих. Виды поощрений и дисциплинарных взысканий, применяемых к военнослужащим.</w:t>
      </w:r>
    </w:p>
    <w:p w:rsidR="00525EA6" w:rsidRPr="00B065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0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Боевые традиции и ритуалы</w:t>
      </w:r>
      <w:r w:rsidRPr="00B065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Вооруженных Сил Российской Федерации. Боевые традиции Российской армии. Ритуалы Вооруженных Сил Российской Федерации.</w:t>
      </w:r>
    </w:p>
    <w:p w:rsidR="00525EA6" w:rsidRPr="00B065EF" w:rsidRDefault="00D132D5" w:rsidP="00D13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Модуль№6.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Факторы риска нарушений здоровья: инфекционные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неинфекционные заболевания».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Медицинское обеспечение индивидуального и общественного здоровья. Подходы к пониманию сущности здоровья. Медицинское обеспечение индивидуального и общественного здоровья. Социальная обусловленность здоровья человека в среде обитания.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Здоровый образ жизни и его составляющие. Что такое здоровый образ жизни. Факторы, влияющие на здоровье. Основные составляющие здорового образа жизни человека.</w:t>
      </w:r>
    </w:p>
    <w:p w:rsidR="00525EA6" w:rsidRPr="00D132D5" w:rsidRDefault="00525EA6" w:rsidP="00B065EF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Инфекционные заболевания: их особенности и меры профилактики. 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инфекционные заболевания: классификация, механизмы передачи инфекции, меры медицинской помощи. Источники инфекционных заболеваний и факторы риска. Меры профилактики инфекционных заболеваний и иммунитет.</w:t>
      </w:r>
    </w:p>
    <w:p w:rsidR="00525EA6" w:rsidRPr="00D132D5" w:rsidRDefault="00525EA6" w:rsidP="00B065EF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Факторы риска неинфекционных заболеваний и меры их профилактики.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Факторы риска основных неинфекционных заболеваний.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Факторы риска сердечно - сосудистых заболеваний. Меры профилактики сердечно - сосудистых заболеваний. 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Профилактика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заболеваний, передающихся половым путем. Факторы риска заболеваний, передающихся половым путем. Культура полового поведения юноши и девушки. Симптомы, последствия и меры профилактики заболеваний, передающихся половым путем.</w:t>
      </w:r>
    </w:p>
    <w:p w:rsidR="00525EA6" w:rsidRPr="00B065EF" w:rsidRDefault="00D132D5" w:rsidP="00D13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Модуль№7. «</w:t>
      </w:r>
      <w:r w:rsidR="00525EA6" w:rsidRPr="00B06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Оказание первой помощи при 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еотложных состояниях».</w:t>
      </w:r>
    </w:p>
    <w:p w:rsidR="00525EA6" w:rsidRPr="00D132D5" w:rsidRDefault="00525EA6" w:rsidP="00B065EF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Первая помощь 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неотложных состояниях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закон и порядок. Правила оказания первой помощи при травмах. 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Законы Российской Федерации и социальная ответственность граждан и специалистов по оказанию первой помощи при неотложных состояниях. Неотложные состояния, требующие оказания первой помощи. Мероприятия по оказанию первой помощи. Понятие об асептике, антисептике, антибиотиках. Порядок и правила оказания первой помощи при травмах. Способы снижения остроты боли и противошоковые мероприятия.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Первая помощь при кровотечениях, ранениях. 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кровотечений, их особенности. Особенности паренхиматозных кровотечений. Способы оказания первой помощи при кровотечениях.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Первая помощь: сердечно – легочная реанимация. 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Признаки жизни и смерти. Правила проведения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сердечно – легочной реанимации.</w:t>
      </w:r>
    </w:p>
    <w:p w:rsidR="00525EA6" w:rsidRPr="00D132D5" w:rsidRDefault="00525EA6" w:rsidP="00D13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Первая помощь при ушибах, растяжении связок, вывихах, переломах. Признаки ушиба, растяжения связок, вывиха, перелома. Первая помощь при ушибах, растяжении связок, вывихах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Первая помощь при переломах и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комбинированных травмах. Иммобилизация </w:t>
      </w:r>
      <w:r w:rsid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транспортировка пострадавших.</w:t>
      </w:r>
    </w:p>
    <w:p w:rsidR="00525EA6" w:rsidRPr="00B065EF" w:rsidRDefault="00D132D5" w:rsidP="00D13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Модуль№8.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Научные основы формирования культуры безопасности жизнедеятельности человека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современной среде обитания».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Проблемы формирования культуры безопасности жизнедеятельности человека в современной среде обитания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Причины низкой культуры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безопасности жизнедеятельности личности и общества. Образование и социальное воспитание – основы культуры безопасности жизнедеятельности. Личная ответственность – условие повышения общей безопасности жизнедеятельности.</w:t>
      </w:r>
    </w:p>
    <w:p w:rsidR="00525EA6" w:rsidRPr="00D132D5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Этические и экологические критерии безопасности современной науки и технологий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Экологичность, биоэтичность, ориентиры и критерии развития науки и технологий. Экологическая безопасность. Биоэтика – комплексная оценка культуры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безопасности жизнедеятельности объектов техносферы.</w:t>
      </w:r>
    </w:p>
    <w:p w:rsidR="00525EA6" w:rsidRPr="00D132D5" w:rsidRDefault="00525EA6" w:rsidP="00B065EF">
      <w:pPr>
        <w:spacing w:after="0" w:line="240" w:lineRule="auto"/>
        <w:ind w:left="23"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Общенаучные методологические подходы к изучению проблем безопасности жизнедеятельности человека в среде обитания.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Научные основы общей теории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безопасности жизнедеятельности. Основные объекты общей теории безопасности жизнедеятельности и научные подходы к их изучению. Закон сохранения жизни, энергии в системе «человек – среда» и показатели благополучия и безопасности среды для человека.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подходы и принципы обеспечения безопасности объектов в среде жизнедеятельности.</w:t>
      </w: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Виды и источники антропогенных опасностей, критерии безопасности. Антропогенные, техногенные, социогенные проблемы. Система принципов и системный подход в обеспечении безопасности.</w:t>
      </w:r>
    </w:p>
    <w:p w:rsidR="00525EA6" w:rsidRPr="00D132D5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32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Основы управления безопасностью в системе «человек – среда обитания». Системный подход к проектированию систем управления безопасностью. Система принципов обеспечения безопасности, стратегия управления </w:t>
      </w:r>
      <w:r w:rsidRPr="00D132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безопасностью жизнедеятельности. Эргономические и психологические основы проектирования систем безопасности.</w:t>
      </w:r>
    </w:p>
    <w:p w:rsidR="00525EA6" w:rsidRPr="00B065EF" w:rsidRDefault="00DC04EF" w:rsidP="00D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Модуль№9.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Комплекс мер взаимной ответственности личности, общества, государства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обеспечению безопасности».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Обеспечение национальной безопасности России.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Национальная безопасность России в современном мире. Стратегия национальной безопасности России.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Обеспечение социальной, экономической и государственной безопасности.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Взаимосвязь социально – экономического развития и национальной безопасности: стратегия социально – экономического развития России. Социальная безопасность и меры ее обеспечения. Государственная безопасность и меры ее обеспечения.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Меры государства по противодействию военным угрозам, экстремизму, терроризму.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государства в противодействии терроризму; ФСБ России. 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Национальный антитеррористический комитет (НАК): задачи. Контртеррористическая операция и взаимодействие властных структур государства.</w:t>
      </w:r>
    </w:p>
    <w:p w:rsidR="00525EA6" w:rsidRPr="00DC04EF" w:rsidRDefault="00525EA6" w:rsidP="00D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Защита населения и территорий в чрезвычайных ситуациях. Поисково – спасательная служба МЧС России.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Государственные меры защиты населения и территорий: РСЧС. Деятельность «чрезвычайного министерства». Профессиональные и моральные качества спасателей – специалистов поисково – спасательной службы МЧС России.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Международное сотрудничество России по противодействию военным угрозам, экстремизму, терроризму. 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Документы международного права и внешняя политика России. Гуманитарная и миротворческая помощь. Участие России в деятельности Организации Объединенных Наций (ООН).</w:t>
      </w:r>
    </w:p>
    <w:p w:rsidR="00525EA6" w:rsidRPr="00B065EF" w:rsidRDefault="00DC04EF" w:rsidP="00D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Модуль№10.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Экстремальные ситуа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ции и безопасность человека».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Экстремальные ситуации криминогенного характера. Характеристика чрезвычайных ситуаций криминогенного характера и уголовная ответственность несовершеннолетних. Хулиганство, грабеж, разбой, воровство, насилие, вандализм. Самооборона и меры предупреждения криминогенной опасности.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Экстремизм, терроризм и безопасность человека. Зоны повышенной криминогенной опасности в городе; толпа как скрытая опасность, меры спасения в толпе. Меры безопасности человека и общества в криминогенной ситуации.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Наркотизм и безопасность человека. Наркотизм как социальное зло, личная, общественная и государственная проблема. Наркотизм и меры безопасности.</w:t>
      </w:r>
    </w:p>
    <w:p w:rsidR="00525EA6" w:rsidRPr="00DC04EF" w:rsidRDefault="00DC04EF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Дорожно–</w:t>
      </w:r>
      <w:r w:rsidR="00525EA6"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транспортная безопасность. Культура безопасности дорожного движения. Роль государства в обеспечении безопасности дорожного движения: федеральные целевые программы. Роль общественных организаций в повышении безопасности дорожного движения.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Вынужденное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автономное существование в природных условиях. Причины и проблемы вынужденной автономии. Меры преодоления страха, стресса, правила выживания. Необходимые умения по обеспечению автономного существования в природной среде. Подача сигналов бедствия.</w:t>
      </w:r>
    </w:p>
    <w:p w:rsidR="00525EA6" w:rsidRPr="00B065EF" w:rsidRDefault="00DC04EF" w:rsidP="00D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Модуль№11. «</w:t>
      </w:r>
      <w:r w:rsidR="00525EA6" w:rsidRPr="00B065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Вооруженные Силы Российской Федерации на защите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осударства от военных угроз».</w:t>
      </w:r>
    </w:p>
    <w:p w:rsidR="00525EA6" w:rsidRPr="00DC04EF" w:rsidRDefault="00525EA6" w:rsidP="00B06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задачи Вооруженных Сил.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История армии: история побед и реформ. Основные задачи </w:t>
      </w: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Вооруженных Сил в мирное и военное время. Другие войска, воинские формирования и органы.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Правовые основы воинской обязанности.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Правовые основы воинской обязанности. Воинский учет граждан России: назначение и содержание. Военная служба по контракту. Военная присяга: социальное и военное назначение.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Правовые основы военной службы.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Федеральные законы и воинские уставы. Взаимосвязь единоначалия и воинской дисциплины. Права и свободы военнослужащих. Увольнение с военной службы и запас вооруженных Сил.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Подготовка граждан к военной службе: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обязательная и добровольная. </w:t>
      </w: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Обязательная подготовка граждан к военной службе. Добровольная подготовка граждан к военной службе. </w:t>
      </w:r>
      <w:proofErr w:type="spellStart"/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Военно</w:t>
      </w:r>
      <w:proofErr w:type="spellEnd"/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учетные специальности.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Требования воинской деятельности к личности военнослужащего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Виды воинской деятельности и воинские обязанности. Морально – психологические требования к военнослужащим. Общие и специальные обязанности военнослужащих.</w:t>
      </w:r>
    </w:p>
    <w:p w:rsidR="00525EA6" w:rsidRPr="00B065EF" w:rsidRDefault="00DC04EF" w:rsidP="00DC04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Модуль№12. «</w:t>
      </w:r>
      <w:r w:rsidR="00525EA6" w:rsidRPr="00B06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Особенности военной службы в со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временной Российской армии».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Особенности военной службы по призыву и альтернативной гражданской службы. Прохождение военной службы по призыву. Значение воинской дисциплины. Значение принципа единоначалия в армии. Альтернативная гражданская служба.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Военные гуманитарные миссии России в «горячих точках» мира.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войны и «горячие точки» в международной политике. Гуманитарная помощь и миротворческие операции России.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Военные операции на территории России: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борьба с терроризмом. Участие Вооруженных Сил Российской Федерации в борьбе с терроризмом. Роль руководителя в обеспечении успеха контртеррористической операции. Особый правовой режим контртеррористической операции.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Военные учения Вооруженных Сил Российской Федерации. Военные учения. Военная стратегия и тактика.</w:t>
      </w:r>
    </w:p>
    <w:p w:rsidR="00525EA6" w:rsidRPr="00DC04EF" w:rsidRDefault="00525EA6" w:rsidP="00B065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Боевая слава россий</w:t>
      </w:r>
      <w:r w:rsidR="000A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ских воинов. «Викториальные дни</w:t>
      </w: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России. Дни воинской славы Российской Федерации. Традиции памяти – духовная связь поколений.</w:t>
      </w:r>
    </w:p>
    <w:p w:rsidR="00525EA6" w:rsidRPr="00B065EF" w:rsidRDefault="00DC04EF" w:rsidP="00DC04EF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Модуль№13. «</w:t>
      </w:r>
      <w:r w:rsidR="00525EA6" w:rsidRPr="00B06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сновы здорового образа жизни».</w:t>
      </w:r>
    </w:p>
    <w:p w:rsidR="00525EA6" w:rsidRPr="00DC04EF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Демографическая ситуация в России. Демография и здоровье россиян: причины, проблемы, решения. Медицинское обеспечение населения России и культура здоровья.</w:t>
      </w:r>
    </w:p>
    <w:p w:rsidR="00525EA6" w:rsidRPr="00DC04EF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Культура здорового образа жизни. Компоненты культуры здорового образа жизни. Рациональная организация режима труда и отдыха. Принципы рациональности режима дня и биологические ритмы.</w:t>
      </w:r>
    </w:p>
    <w:p w:rsidR="00525EA6" w:rsidRPr="00DC04EF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Культура питания. Что означает понятие «культура питания». Главное правило рационального питания. Основные принципы рационального питания.</w:t>
      </w:r>
    </w:p>
    <w:p w:rsidR="00525EA6" w:rsidRPr="00DC04EF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Культура здорового образа жизни и репродуктивное здоровье. Подходы к пониманию сущности репродуктивного здоровья. Биологическое и социальное взросление юноши и девушки. Социальная обусловленность культуры в отношениях представителей противоположных полов.</w:t>
      </w:r>
    </w:p>
    <w:p w:rsidR="00525EA6" w:rsidRPr="00DC04EF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4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Вредные привычки. Культура движения. Причины и последствия вредных привычек. Двигательная активность и физическая культура – полезные привычки. Как связаны культура движения и здоровье.</w:t>
      </w:r>
    </w:p>
    <w:p w:rsidR="00525EA6" w:rsidRPr="00B065EF" w:rsidRDefault="00DC04EF" w:rsidP="004863EA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Модуль№14. «</w:t>
      </w:r>
      <w:r w:rsidR="00525EA6" w:rsidRPr="00B06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Первая помощ</w:t>
      </w:r>
      <w:r w:rsidR="004863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ь при неотложных состояниях».</w:t>
      </w:r>
    </w:p>
    <w:p w:rsidR="00525EA6" w:rsidRPr="004863EA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Медико – психологическая помощь. Первая помощь при ранениях. Права и обязанности очевидцев происшествия по оказанию первой помощи. Психотравмирующие ситуации и первая психологическая помощь. Медицина катастроф и службы экстренной медицинской помощи. Виды ран, их причины и особенности. Осложнения при ранениях: столбняк, сепсис, газовая гангрена. Первая помощь при ранениях обработка ран и наложение повязок.</w:t>
      </w:r>
    </w:p>
    <w:p w:rsidR="00525EA6" w:rsidRPr="004863EA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Первая помощь при поражении радиацией, отравляющими веществами, при химических и термических ожогах, обморожении. Последствия радиации, взрывов, отравляющих веществ. Первая помощь при комбинированных травмах, электротравмах. Первая помощь при ожогах: термических, химических.</w:t>
      </w:r>
    </w:p>
    <w:p w:rsidR="00525EA6" w:rsidRPr="004863EA" w:rsidRDefault="00525EA6" w:rsidP="00B065EF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Первая помощь при дорожно–транспортном происшествии. Правовые основы оказания первой помощи при дорожно–транспортном происшествии. Юридическая ответственность и безопасность очевидцев дорожно – транспортного происшествия. Обязанности водителя при дорожно–транспортном происшествии и правило «золотого часа» первой помощи.</w:t>
      </w:r>
    </w:p>
    <w:p w:rsidR="004863EA" w:rsidRDefault="00525EA6" w:rsidP="004863EA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Первая помощь при остром отравлении никотином, алкоголем, лекарствами, ядами, наркотическими веществами. Острое отравление и его причины. Первая помощь при отравлении никотином. Первая помощь при отравлении алкоголем и его суррогатами. Первая помощь при отравлении лекарственными препаратами. Первая помощь при отравле</w:t>
      </w:r>
      <w:r w:rsidR="00486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нии наркотическими веществами. </w:t>
      </w:r>
      <w:bookmarkStart w:id="5" w:name="block-4561126"/>
      <w:bookmarkEnd w:id="4"/>
    </w:p>
    <w:p w:rsidR="004863EA" w:rsidRDefault="004863EA" w:rsidP="004863EA">
      <w:pPr>
        <w:spacing w:after="0" w:line="240" w:lineRule="auto"/>
        <w:ind w:left="2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032B2" w:rsidRPr="005D1927" w:rsidRDefault="00525EA6" w:rsidP="004863EA">
      <w:pPr>
        <w:spacing w:after="0" w:line="240" w:lineRule="auto"/>
        <w:ind w:left="20" w:right="60" w:firstLine="567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«ОСНОВЫ БЕЗОПАСНОСТИ ЖИЗНЕДЕЯТЕЛЬНОСТИ» </w:t>
      </w:r>
    </w:p>
    <w:p w:rsidR="003032B2" w:rsidRPr="005D1927" w:rsidRDefault="003032B2">
      <w:pPr>
        <w:spacing w:after="0" w:line="264" w:lineRule="auto"/>
        <w:ind w:left="120"/>
        <w:jc w:val="both"/>
        <w:rPr>
          <w:lang w:val="ru-RU"/>
        </w:rPr>
      </w:pP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2) патриотическое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риски возможных последствий для реализации риск-ориентированного поведения;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принимать себя, понимая свои недостатки и достоинства, невозможности контроля всего вокруг;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D1927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</w:t>
      </w: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гражданина в области гражданской обороны; знание действия при сигналах гражданской обороны;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3032B2" w:rsidRPr="005D1927" w:rsidRDefault="00525EA6">
      <w:pPr>
        <w:spacing w:after="0" w:line="264" w:lineRule="auto"/>
        <w:ind w:firstLine="600"/>
        <w:jc w:val="both"/>
        <w:rPr>
          <w:lang w:val="ru-RU"/>
        </w:rPr>
      </w:pPr>
      <w:r w:rsidRPr="005D1927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3032B2" w:rsidRPr="005D1927" w:rsidRDefault="003032B2">
      <w:pPr>
        <w:rPr>
          <w:lang w:val="ru-RU"/>
        </w:rPr>
        <w:sectPr w:rsidR="003032B2" w:rsidRPr="005D1927">
          <w:pgSz w:w="11906" w:h="16383"/>
          <w:pgMar w:top="1134" w:right="850" w:bottom="1134" w:left="1701" w:header="720" w:footer="720" w:gutter="0"/>
          <w:cols w:space="720"/>
        </w:sectPr>
      </w:pPr>
    </w:p>
    <w:p w:rsidR="003032B2" w:rsidRDefault="00525EA6">
      <w:pPr>
        <w:spacing w:after="0"/>
        <w:ind w:left="120"/>
      </w:pPr>
      <w:bookmarkStart w:id="6" w:name="block-4561127"/>
      <w:bookmarkEnd w:id="5"/>
      <w:r w:rsidRPr="005D1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2B2" w:rsidRDefault="0052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959"/>
        <w:gridCol w:w="1491"/>
        <w:gridCol w:w="2557"/>
      </w:tblGrid>
      <w:tr w:rsidR="006B4633" w:rsidTr="000A503D">
        <w:trPr>
          <w:trHeight w:val="1193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633" w:rsidRDefault="006B4633" w:rsidP="000A503D">
            <w:pPr>
              <w:spacing w:after="0" w:line="240" w:lineRule="auto"/>
              <w:ind w:left="135"/>
            </w:pP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6B4633" w:rsidRPr="000A503D" w:rsidRDefault="006B4633" w:rsidP="000A503D">
            <w:pPr>
              <w:spacing w:after="0" w:line="240" w:lineRule="auto"/>
              <w:ind w:left="135"/>
              <w:rPr>
                <w:lang w:val="ru-RU"/>
              </w:rPr>
            </w:pPr>
            <w:r w:rsidRPr="000A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5D1927" w:rsidRDefault="00525EA6">
            <w:pPr>
              <w:spacing w:after="0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</w:t>
            </w:r>
            <w:r w:rsidR="006B4633" w:rsidRPr="006B4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Научные основы обеспечения безопасности жизнедеятельности человека в современной среде обитания</w:t>
            </w:r>
            <w:r w:rsidRPr="005D1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</w:t>
            </w:r>
          </w:p>
        </w:tc>
      </w:tr>
      <w:tr w:rsidR="006B4633" w:rsidRPr="000A503D" w:rsidTr="004537B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6B4633" w:rsidRPr="000A503D" w:rsidRDefault="000A503D" w:rsidP="000A50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6B4633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6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3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6B4633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1E359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5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3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6B4633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1E359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Медико-биологические основы безопасности жизнедеятельности в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3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1E359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3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33BC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33B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33BC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6B4633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4633" w:rsidRDefault="006B4633" w:rsidP="000A503D">
            <w:pPr>
              <w:spacing w:line="240" w:lineRule="auto"/>
              <w:ind w:left="10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6B4633" w:rsidRDefault="006B4633" w:rsidP="000A503D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833835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33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</w:t>
            </w:r>
            <w:r w:rsidR="00833835" w:rsidRPr="00833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дуль "</w:t>
            </w:r>
            <w:r w:rsidR="00833835" w:rsidRPr="008338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Законодательные основы обеспечения безопасности личности</w:t>
            </w:r>
            <w:r w:rsidRPr="00833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E5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национальной безопасности государства от военных угроз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E5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E5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833835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E5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4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4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45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RPr="000A503D" w:rsidTr="004537B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3835" w:rsidRPr="00833835" w:rsidRDefault="00833835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833835" w:rsidRPr="00833835" w:rsidRDefault="00833835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8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Противодействие терроризму, наркотизму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Pr="00833835" w:rsidRDefault="00833835" w:rsidP="000A503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33835" w:rsidRPr="00833835" w:rsidRDefault="000A503D" w:rsidP="000A50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833835" w:rsidRDefault="0083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Default="00833835" w:rsidP="00833835">
            <w:pPr>
              <w:ind w:left="10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833835" w:rsidRDefault="00833835"/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66753A" w:rsidRDefault="00525EA6" w:rsidP="00667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67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7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66753A" w:rsidRPr="00667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основы защиты населения и территорий России в чрезвычайных ситуациях</w:t>
            </w:r>
            <w:r w:rsidRPr="00667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D77629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74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D77629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6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74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66753A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D77629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6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74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66753A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D77629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6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74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66753A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D77629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на инженерных сооружениях, дорогах, транспорте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74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4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4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4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833835" w:rsidRDefault="00833835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Default="0066753A" w:rsidP="000A503D">
            <w:pPr>
              <w:spacing w:line="240" w:lineRule="auto"/>
              <w:ind w:left="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833835" w:rsidRDefault="00833835" w:rsidP="000A503D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5D1927" w:rsidRDefault="00525EA6">
            <w:pPr>
              <w:spacing w:after="0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37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</w:t>
            </w:r>
            <w:r w:rsidR="004537BE" w:rsidRPr="0045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Чрезвычайные ситуации военного характера и безопасность</w:t>
            </w:r>
            <w:r w:rsidRPr="005D1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C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DA5D13">
        <w:trPr>
          <w:trHeight w:val="453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радиационной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C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Средства коллективной защиты от оружия массового поражения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C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C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Средства индивидуальной защиты органов дыхания и кожи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C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C41D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41D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C41D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833835" w:rsidRDefault="00833835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Default="004537BE" w:rsidP="000A503D">
            <w:pPr>
              <w:spacing w:line="240" w:lineRule="auto"/>
              <w:ind w:left="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833835" w:rsidRDefault="00833835" w:rsidP="000A503D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4537BE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5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7BE" w:rsidRPr="0045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4537BE" w:rsidRPr="0045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Вооруженные Силы Российской Федерации организационные основы</w:t>
            </w:r>
            <w:r w:rsidRPr="0045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организации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24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24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24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24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Боевые традиции и ритуалы</w:t>
            </w:r>
            <w:r w:rsidRPr="004537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524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4FB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4F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4FB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833835" w:rsidRDefault="00833835" w:rsidP="000A50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Default="004537BE" w:rsidP="000A503D">
            <w:pPr>
              <w:spacing w:line="240" w:lineRule="auto"/>
              <w:ind w:left="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833835" w:rsidRDefault="00833835" w:rsidP="000A503D">
            <w:pPr>
              <w:spacing w:line="240" w:lineRule="auto"/>
            </w:pPr>
          </w:p>
        </w:tc>
      </w:tr>
      <w:tr w:rsidR="004537BE" w:rsidRPr="000A503D" w:rsidTr="000A503D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4537BE" w:rsidRPr="004537BE" w:rsidRDefault="004537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37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Модуль «</w:t>
            </w:r>
            <w:r w:rsidRPr="0045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Факторы риска нарушений здоровья: инфекционные и неинфекционные заболевания</w:t>
            </w:r>
            <w:r w:rsidRPr="004537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4537BE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4537BE" w:rsidRDefault="000A503D" w:rsidP="000A503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07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07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Инфекционные заболевания: их особенности и меры профилактики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07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07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DA5D13">
        <w:trPr>
          <w:trHeight w:val="59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6.5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0A50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Профилактика</w:t>
            </w:r>
            <w:r w:rsidRPr="004E5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заболеваний, передающихся половым путем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0A50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0A503D">
            <w:pPr>
              <w:spacing w:line="240" w:lineRule="auto"/>
              <w:rPr>
                <w:lang w:val="ru-RU"/>
              </w:rPr>
            </w:pPr>
            <w:r w:rsidRPr="00E07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07B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7B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07BC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C71739" w:rsidRPr="004537BE" w:rsidTr="00C71739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C71739" w:rsidRPr="00C71739" w:rsidRDefault="00C717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91" w:type="dxa"/>
            <w:vAlign w:val="center"/>
          </w:tcPr>
          <w:p w:rsidR="00C71739" w:rsidRPr="004537BE" w:rsidRDefault="00C71739" w:rsidP="00C717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7" w:type="dxa"/>
            <w:vAlign w:val="center"/>
          </w:tcPr>
          <w:p w:rsidR="00C71739" w:rsidRPr="004537BE" w:rsidRDefault="00C71739">
            <w:pPr>
              <w:spacing w:after="0"/>
              <w:ind w:left="135"/>
              <w:rPr>
                <w:lang w:val="ru-RU"/>
              </w:rPr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4E58CE" w:rsidRDefault="004E5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</w:t>
            </w:r>
            <w:r w:rsidR="00525EA6" w:rsidRPr="004E5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525EA6" w:rsidRPr="004E5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Pr="004E5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Оказание первой помощи при неотложных состояниях </w:t>
            </w:r>
            <w:r w:rsidR="00525EA6" w:rsidRPr="004E5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Первая помощь </w:t>
            </w:r>
            <w:r w:rsidRPr="004E5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неотложных состояниях</w:t>
            </w: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закон и порядок. Правила оказания первой помощи при травмах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EA1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 при кровотечениях, ранениях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EA1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помощь: сердечно – легочная реанимация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EA1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8959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8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 при ушибах, растяжении связок, вывихах, переломах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503D" w:rsidRPr="004E58CE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EA1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A1C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1C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A1CA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833835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833835" w:rsidRDefault="00833835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3835" w:rsidRDefault="004E58CE" w:rsidP="00DA5D13">
            <w:pPr>
              <w:spacing w:line="240" w:lineRule="auto"/>
              <w:ind w:left="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7" w:type="dxa"/>
            <w:vAlign w:val="center"/>
          </w:tcPr>
          <w:p w:rsidR="00833835" w:rsidRDefault="00833835" w:rsidP="00DA5D13">
            <w:pPr>
              <w:spacing w:line="240" w:lineRule="auto"/>
            </w:pPr>
          </w:p>
        </w:tc>
      </w:tr>
      <w:tr w:rsidR="0066753A" w:rsidTr="004537BE">
        <w:trPr>
          <w:trHeight w:val="144"/>
          <w:tblCellSpacing w:w="20" w:type="nil"/>
        </w:trPr>
        <w:tc>
          <w:tcPr>
            <w:tcW w:w="9992" w:type="dxa"/>
            <w:gridSpan w:val="2"/>
            <w:tcMar>
              <w:top w:w="50" w:type="dxa"/>
              <w:left w:w="100" w:type="dxa"/>
            </w:tcMar>
            <w:vAlign w:val="center"/>
          </w:tcPr>
          <w:p w:rsidR="0066753A" w:rsidRPr="005D1927" w:rsidRDefault="0066753A" w:rsidP="00DA5D13">
            <w:pPr>
              <w:spacing w:after="0" w:line="240" w:lineRule="auto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753A" w:rsidRDefault="0066753A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66753A" w:rsidRDefault="0066753A" w:rsidP="00DA5D13">
            <w:pPr>
              <w:spacing w:line="240" w:lineRule="auto"/>
            </w:pPr>
          </w:p>
        </w:tc>
      </w:tr>
    </w:tbl>
    <w:p w:rsidR="003032B2" w:rsidRDefault="003032B2">
      <w:pPr>
        <w:sectPr w:rsidR="0030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2B2" w:rsidRDefault="0052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859"/>
        <w:gridCol w:w="1565"/>
        <w:gridCol w:w="2481"/>
      </w:tblGrid>
      <w:tr w:rsidR="000A503D" w:rsidTr="000A503D">
        <w:trPr>
          <w:trHeight w:val="985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434A1B" w:rsidRPr="00434A1B" w:rsidRDefault="00434A1B" w:rsidP="00DA5D13">
            <w:pPr>
              <w:spacing w:after="0" w:line="240" w:lineRule="auto"/>
              <w:ind w:left="135"/>
              <w:rPr>
                <w:lang w:val="ru-RU"/>
              </w:rPr>
            </w:pPr>
            <w:r w:rsidRPr="00434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311485" w:rsidRDefault="00525EA6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11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31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311485" w:rsidRPr="00311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 w:rsidRPr="0031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434A1B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A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434A1B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A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434A1B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A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Общенаучные методологические подходы к изучению проблем безопасности жизнедеятельности человека в среде обитания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434A1B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A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434A1B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63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line="240" w:lineRule="auto"/>
              <w:ind w:left="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056AD5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56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BD7522" w:rsidRPr="00056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Комплекс мер взаимной </w:t>
            </w:r>
            <w:r w:rsidR="00056AD5" w:rsidRPr="00056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ответственности личности, общества</w:t>
            </w:r>
            <w:r w:rsidR="00056AD5"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56AD5" w:rsidRPr="00056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государства по обеспечению безопасности</w:t>
            </w:r>
            <w:r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06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06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06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65ED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65E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65ED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Защита населения и территорий в чрезвычайных ситуациях. Поисково – </w:t>
            </w: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спасательная служба МЧС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6D1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D1C26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1C2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D1C2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D1C2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6D1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6D1C2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1C2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D1C26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D1C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D1C2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056AD5" w:rsidP="00056AD5">
            <w:pPr>
              <w:ind w:left="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/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056AD5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6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056AD5" w:rsidRPr="00056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Экстремальные ситуации и безопасность человека</w:t>
            </w:r>
            <w:r w:rsidRPr="00056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B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Экстремизм, терроризм и безопасность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B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B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 – транспортная безопасность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B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056AD5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A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Вынужденное</w:t>
            </w:r>
            <w:r w:rsidRPr="0005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автономное существование в природных условиях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B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B5E8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5E8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B5E8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Pr="00056AD5" w:rsidRDefault="00056AD5" w:rsidP="00DA5D13">
            <w:pPr>
              <w:spacing w:line="240" w:lineRule="auto"/>
              <w:ind w:left="14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27158D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71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AA653E" w:rsidRPr="00271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Вооруженные Силы Российской Федерации на защите государства от военных угроз</w:t>
            </w: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75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AA653E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75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AA653E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75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5077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07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5077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AA653E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граждан к военной службе:</w:t>
            </w: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обязательная и добровольная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0D5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D5B8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D5B8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D5B8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D5B8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AA653E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воинской деятельности к личности военнослужащего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0D5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0D5B8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0D5B8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D5B8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D5B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D5B8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27158D" w:rsidP="00DA5D13">
            <w:pPr>
              <w:spacing w:line="240" w:lineRule="auto"/>
              <w:ind w:left="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27158D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71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27158D" w:rsidRPr="002715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Особенности военной службы в современной Российской армии</w:t>
            </w: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32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Военные гуманитарные миссии России в «горячих точках»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32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Военные операции на территории России:</w:t>
            </w: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борьба с терроризмом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32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учения Вооруженных Сил Российской Федерации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32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32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20524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20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2052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27158D" w:rsidP="00DA5D13">
            <w:pPr>
              <w:spacing w:line="240" w:lineRule="auto"/>
              <w:ind w:left="144" w:hanging="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27158D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71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</w:t>
            </w:r>
            <w:r w:rsidR="00311485"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дуль "</w:t>
            </w:r>
            <w:r w:rsidR="0027158D" w:rsidRPr="002715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здорового образа жизни</w:t>
            </w: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здорового образа жизни и репродуктивное здоровье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5D1927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8D3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D37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37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D37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27158D" w:rsidP="00DA5D13">
            <w:pPr>
              <w:spacing w:line="240" w:lineRule="auto"/>
              <w:ind w:left="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3032B2" w:rsidRPr="000A50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32B2" w:rsidRPr="0027158D" w:rsidRDefault="00525E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271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485"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"</w:t>
            </w:r>
            <w:r w:rsidR="0027158D" w:rsidRPr="002715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 помощь при неотложных состояниях</w:t>
            </w:r>
            <w:r w:rsidRPr="0027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 – психологическая помощь. Первая помощь при ранениях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Default="000A503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27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27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дорожно–транспортном происшествии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27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RPr="000A503D" w:rsidTr="000A50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944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A503D" w:rsidRPr="0027158D" w:rsidRDefault="000A503D" w:rsidP="00DA5D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0A503D" w:rsidRPr="000A503D" w:rsidRDefault="000A503D" w:rsidP="00DA5D13">
            <w:pPr>
              <w:spacing w:line="240" w:lineRule="auto"/>
              <w:rPr>
                <w:lang w:val="ru-RU"/>
              </w:rPr>
            </w:pPr>
            <w:r w:rsidRPr="00527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27BF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27B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27BF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27158D" w:rsidP="00DA5D13">
            <w:pPr>
              <w:spacing w:line="240" w:lineRule="auto"/>
              <w:ind w:left="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6" w:type="dxa"/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  <w:tr w:rsidR="000A503D" w:rsidTr="000A503D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434A1B" w:rsidRPr="005D1927" w:rsidRDefault="00434A1B" w:rsidP="00DA5D13">
            <w:pPr>
              <w:spacing w:after="0" w:line="240" w:lineRule="auto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34A1B" w:rsidRDefault="0027158D" w:rsidP="00DA5D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4A1B" w:rsidRDefault="00434A1B" w:rsidP="00DA5D13">
            <w:pPr>
              <w:spacing w:line="240" w:lineRule="auto"/>
            </w:pPr>
          </w:p>
        </w:tc>
      </w:tr>
    </w:tbl>
    <w:p w:rsidR="003032B2" w:rsidRDefault="003032B2">
      <w:pPr>
        <w:sectPr w:rsidR="0030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2B2" w:rsidRDefault="00525EA6">
      <w:pPr>
        <w:spacing w:after="0"/>
        <w:ind w:left="120"/>
      </w:pPr>
      <w:bookmarkStart w:id="7" w:name="block-45611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2B2" w:rsidRDefault="0052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641"/>
        <w:gridCol w:w="1491"/>
        <w:gridCol w:w="2221"/>
      </w:tblGrid>
      <w:tr w:rsidR="006E3EBB" w:rsidTr="00DA5D13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безопасности жизнедеятельности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Медико-биологические основы безопасности жизнедеятельности в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национальной безопасности государства от военных угроз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8A5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Противодействие терроризму, наркотизму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на инженерных сооружениях, дорогах, транспорте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B1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453F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1453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B145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радиационной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Средства коллективной защиты от оружия массового поражения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8A5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Средства индивидуальной защиты органов дыхания и кожи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организации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7066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D40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D4066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06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D40669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Боевые традиции и ритуалы</w:t>
            </w: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8A5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Инфекционные заболевания: их особенности и меры профилактики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Профилактика</w:t>
            </w: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заболеваний, передающихся половым путем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Первая помощь </w:t>
            </w:r>
            <w:r w:rsidRPr="008A5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неотложных состояниях</w:t>
            </w: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закон и порядок. Правила оказания первой </w:t>
            </w: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помощи при травмах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 при кровотечениях, ранениях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помощь: сердечно – легочная реанимация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E739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41" w:type="dxa"/>
            <w:tcMar>
              <w:top w:w="50" w:type="dxa"/>
              <w:left w:w="100" w:type="dxa"/>
            </w:tcMar>
            <w:vAlign w:val="center"/>
          </w:tcPr>
          <w:p w:rsidR="00DA5D13" w:rsidRPr="008A5405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Первая помощь при ушибах, растяжении связок, вывихах, переломах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A55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55D3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55D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A55D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6E3EBB" w:rsidTr="00DA5D13">
        <w:trPr>
          <w:trHeight w:val="144"/>
          <w:tblCellSpacing w:w="20" w:type="nil"/>
        </w:trPr>
        <w:tc>
          <w:tcPr>
            <w:tcW w:w="10328" w:type="dxa"/>
            <w:gridSpan w:val="2"/>
            <w:tcMar>
              <w:top w:w="50" w:type="dxa"/>
              <w:left w:w="100" w:type="dxa"/>
            </w:tcMar>
            <w:vAlign w:val="center"/>
          </w:tcPr>
          <w:p w:rsidR="006E3EBB" w:rsidRPr="005D1927" w:rsidRDefault="006E3EBB">
            <w:pPr>
              <w:spacing w:after="0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E3EBB" w:rsidRDefault="006E3EBB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vAlign w:val="center"/>
          </w:tcPr>
          <w:p w:rsidR="006E3EBB" w:rsidRDefault="006E3EBB"/>
        </w:tc>
      </w:tr>
    </w:tbl>
    <w:p w:rsidR="003032B2" w:rsidRDefault="003032B2">
      <w:pPr>
        <w:sectPr w:rsidR="0030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2B2" w:rsidRDefault="00525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072"/>
        <w:gridCol w:w="1491"/>
        <w:gridCol w:w="2221"/>
      </w:tblGrid>
      <w:tr w:rsidR="006E3EBB" w:rsidTr="00DA5D13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E3EBB" w:rsidRDefault="006E3EBB" w:rsidP="00DA5D1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3EBB" w:rsidRDefault="006E3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EBB" w:rsidRDefault="006E3EBB">
            <w:pPr>
              <w:spacing w:after="0"/>
              <w:ind w:left="135"/>
            </w:pPr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Общенаучные методологические подходы к изучению проблем безопасности жизнедеятельности человека в среде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372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7225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722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37225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населения и территорий в чрезвычайных ситуациях. Поисково – спасательная служба МЧС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010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Экстремизм, терроризм и безопасность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 – транспортная безопасность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Вынужденное</w:t>
            </w: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автономное существование в природных условиях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граждан к военной службе:</w:t>
            </w: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обязательная и добровольная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Требования воинской деятельности к личности военнослужащего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010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Военные гуманитарные миссии России в «горячих точках» мира.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Военные операции на территории России:</w:t>
            </w: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борьба с терроризмом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учения Вооруженных Сил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здорового образа жизни и репродуктивное здоровье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 – психологическая помощь. Первая помощь при ранениях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53E7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3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53E7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дорожно–транспортном происшествии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ED2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D26F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D26F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D26F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D26F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DA5D13" w:rsidRPr="00DA5D13" w:rsidTr="00DA5D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DA5D13" w:rsidRPr="00010AD4" w:rsidRDefault="00DA5D13" w:rsidP="00DA5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5D13" w:rsidRDefault="00DA5D13" w:rsidP="00DA5D13">
            <w:pPr>
              <w:spacing w:after="0"/>
              <w:ind w:left="135"/>
              <w:jc w:val="center"/>
            </w:pPr>
            <w:r w:rsidRPr="00010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A5D13" w:rsidRPr="00DA5D13" w:rsidRDefault="00DA5D13" w:rsidP="00DA5D13">
            <w:pPr>
              <w:rPr>
                <w:lang w:val="ru-RU"/>
              </w:rPr>
            </w:pPr>
            <w:r w:rsidRPr="00ED2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D26F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D26F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D26FD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6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ED26F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6E3EBB" w:rsidTr="006E3EB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E3EBB" w:rsidRPr="005D1927" w:rsidRDefault="006E3EBB">
            <w:pPr>
              <w:spacing w:after="0"/>
              <w:ind w:left="135"/>
              <w:rPr>
                <w:lang w:val="ru-RU"/>
              </w:rPr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E3EBB" w:rsidRDefault="006E3EBB">
            <w:pPr>
              <w:spacing w:after="0"/>
              <w:ind w:left="135"/>
              <w:jc w:val="center"/>
            </w:pPr>
            <w:r w:rsidRPr="005D1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vAlign w:val="center"/>
          </w:tcPr>
          <w:p w:rsidR="006E3EBB" w:rsidRDefault="006E3EBB"/>
        </w:tc>
      </w:tr>
    </w:tbl>
    <w:p w:rsidR="003032B2" w:rsidRDefault="003032B2">
      <w:pPr>
        <w:sectPr w:rsidR="00303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2B2" w:rsidRPr="00CE4742" w:rsidRDefault="00525EA6">
      <w:pPr>
        <w:spacing w:after="0"/>
        <w:ind w:left="120"/>
        <w:rPr>
          <w:lang w:val="ru-RU"/>
        </w:rPr>
      </w:pPr>
      <w:bookmarkStart w:id="8" w:name="block-4561128"/>
      <w:bookmarkEnd w:id="7"/>
      <w:r w:rsidRPr="00CE47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32B2" w:rsidRPr="00CE4742" w:rsidRDefault="00525EA6">
      <w:pPr>
        <w:spacing w:after="0" w:line="480" w:lineRule="auto"/>
        <w:ind w:left="120"/>
        <w:rPr>
          <w:lang w:val="ru-RU"/>
        </w:rPr>
      </w:pPr>
      <w:r w:rsidRPr="00CE47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32B2" w:rsidRPr="005D1927" w:rsidRDefault="00525EA6" w:rsidP="00DA5D13">
      <w:pPr>
        <w:spacing w:after="0" w:line="360" w:lineRule="auto"/>
        <w:ind w:left="119"/>
        <w:rPr>
          <w:lang w:val="ru-RU"/>
        </w:rPr>
      </w:pPr>
      <w:bookmarkStart w:id="9" w:name="1cf67330-67df-428f-9a99-0efe5a0fdace"/>
      <w:r w:rsidRPr="005D1927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</w:p>
    <w:p w:rsidR="003032B2" w:rsidRPr="005D1927" w:rsidRDefault="00525EA6">
      <w:pPr>
        <w:spacing w:after="0" w:line="480" w:lineRule="auto"/>
        <w:ind w:left="120"/>
        <w:rPr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32B2" w:rsidRPr="00DA5D13" w:rsidRDefault="00DA5D13" w:rsidP="00DF3CEC">
      <w:pPr>
        <w:spacing w:after="0" w:line="480" w:lineRule="auto"/>
        <w:ind w:left="120"/>
        <w:rPr>
          <w:sz w:val="28"/>
          <w:szCs w:val="28"/>
          <w:lang w:val="ru-RU"/>
        </w:rPr>
      </w:pPr>
      <w:r w:rsidRPr="00DA5D13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bookmarkStart w:id="10" w:name="_GoBack"/>
      <w:bookmarkEnd w:id="10"/>
      <w:proofErr w:type="spellEnd"/>
    </w:p>
    <w:p w:rsidR="00525EA6" w:rsidRDefault="00525EA6" w:rsidP="00840A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D19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p w:rsidR="00DA5D13" w:rsidRPr="00DA5D13" w:rsidRDefault="00DA5D13" w:rsidP="00840AEE">
      <w:pPr>
        <w:spacing w:after="0" w:line="480" w:lineRule="auto"/>
        <w:ind w:left="120"/>
        <w:rPr>
          <w:sz w:val="28"/>
          <w:szCs w:val="28"/>
          <w:lang w:val="ru-RU"/>
        </w:rPr>
      </w:pPr>
      <w:r w:rsidRPr="00DA5D13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Pr="00DA5D1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DA5D13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</w:p>
    <w:sectPr w:rsidR="00DA5D13" w:rsidRPr="00DA5D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39E"/>
    <w:multiLevelType w:val="multilevel"/>
    <w:tmpl w:val="4274D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F82360"/>
    <w:multiLevelType w:val="multilevel"/>
    <w:tmpl w:val="9B00C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2B2"/>
    <w:rsid w:val="00010AD4"/>
    <w:rsid w:val="00056AD5"/>
    <w:rsid w:val="000A503D"/>
    <w:rsid w:val="001E3595"/>
    <w:rsid w:val="0027158D"/>
    <w:rsid w:val="003032B2"/>
    <w:rsid w:val="00311485"/>
    <w:rsid w:val="00434A1B"/>
    <w:rsid w:val="004537BE"/>
    <w:rsid w:val="004863EA"/>
    <w:rsid w:val="004E58CE"/>
    <w:rsid w:val="00525EA6"/>
    <w:rsid w:val="00547CBE"/>
    <w:rsid w:val="005D1927"/>
    <w:rsid w:val="0066753A"/>
    <w:rsid w:val="006B4633"/>
    <w:rsid w:val="006E3EBB"/>
    <w:rsid w:val="00833835"/>
    <w:rsid w:val="00840AEE"/>
    <w:rsid w:val="008A5405"/>
    <w:rsid w:val="00A57917"/>
    <w:rsid w:val="00AA653E"/>
    <w:rsid w:val="00B065EF"/>
    <w:rsid w:val="00BD7522"/>
    <w:rsid w:val="00C53CCA"/>
    <w:rsid w:val="00C65174"/>
    <w:rsid w:val="00C71739"/>
    <w:rsid w:val="00CE4742"/>
    <w:rsid w:val="00D132D5"/>
    <w:rsid w:val="00D77629"/>
    <w:rsid w:val="00DA5D13"/>
    <w:rsid w:val="00DC04EF"/>
    <w:rsid w:val="00DF3CEC"/>
    <w:rsid w:val="00F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0C8"/>
  <w15:docId w15:val="{BE346FAE-2C9C-4296-8581-45A0B714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A783-0764-48B6-95F1-BC2450AD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38</Pages>
  <Words>9010</Words>
  <Characters>51362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23</cp:revision>
  <dcterms:created xsi:type="dcterms:W3CDTF">2023-08-24T03:05:00Z</dcterms:created>
  <dcterms:modified xsi:type="dcterms:W3CDTF">2023-10-04T12:43:00Z</dcterms:modified>
</cp:coreProperties>
</file>