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4F" w:rsidRPr="000D736E" w:rsidRDefault="006D5D4F" w:rsidP="006D5D4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736E">
        <w:rPr>
          <w:rFonts w:ascii="Times New Roman" w:hAnsi="Times New Roman" w:cs="Times New Roman"/>
          <w:sz w:val="28"/>
          <w:szCs w:val="28"/>
        </w:rPr>
        <w:t xml:space="preserve">Результативность дополнительной общеобразовательной программы «Природа – наш учитель» </w:t>
      </w:r>
    </w:p>
    <w:p w:rsidR="006D5D4F" w:rsidRPr="000D736E" w:rsidRDefault="006D5D4F" w:rsidP="006D5D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9DA" w:rsidRDefault="00E019DA" w:rsidP="006D5D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«Природа – наш учитель» реализуется в </w:t>
      </w:r>
      <w:r w:rsidR="00514C5B">
        <w:rPr>
          <w:rFonts w:ascii="Times New Roman" w:hAnsi="Times New Roman" w:cs="Times New Roman"/>
          <w:sz w:val="28"/>
          <w:szCs w:val="28"/>
        </w:rPr>
        <w:t>МБОУ Школа № 106 с 2017</w:t>
      </w:r>
      <w:r>
        <w:rPr>
          <w:rFonts w:ascii="Times New Roman" w:hAnsi="Times New Roman" w:cs="Times New Roman"/>
          <w:sz w:val="28"/>
          <w:szCs w:val="28"/>
        </w:rPr>
        <w:t xml:space="preserve"> года. За этот перио</w:t>
      </w:r>
      <w:r w:rsidR="00514C5B">
        <w:rPr>
          <w:rFonts w:ascii="Times New Roman" w:hAnsi="Times New Roman" w:cs="Times New Roman"/>
          <w:sz w:val="28"/>
          <w:szCs w:val="28"/>
        </w:rPr>
        <w:t xml:space="preserve">д </w:t>
      </w:r>
      <w:proofErr w:type="gramStart"/>
      <w:r w:rsidR="00514C5B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514C5B">
        <w:rPr>
          <w:rFonts w:ascii="Times New Roman" w:hAnsi="Times New Roman" w:cs="Times New Roman"/>
          <w:sz w:val="28"/>
          <w:szCs w:val="28"/>
        </w:rPr>
        <w:t xml:space="preserve"> прошли 5</w:t>
      </w:r>
      <w:r>
        <w:rPr>
          <w:rFonts w:ascii="Times New Roman" w:hAnsi="Times New Roman" w:cs="Times New Roman"/>
          <w:sz w:val="28"/>
          <w:szCs w:val="28"/>
        </w:rPr>
        <w:t xml:space="preserve">2 человека. </w:t>
      </w:r>
    </w:p>
    <w:p w:rsidR="00D67DD6" w:rsidRDefault="00E019DA" w:rsidP="006D5D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достижение </w:t>
      </w:r>
      <w:proofErr w:type="gramStart"/>
      <w:r w:rsidR="00D67D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67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образовательных результатов</w:t>
      </w:r>
      <w:r w:rsidR="00D67D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39B6" w:rsidRPr="005033FD" w:rsidRDefault="00BD39B6" w:rsidP="00BD39B6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i/>
          <w:sz w:val="28"/>
          <w:szCs w:val="28"/>
        </w:rPr>
        <w:t>Предметный результат.</w:t>
      </w:r>
    </w:p>
    <w:p w:rsidR="00BD39B6" w:rsidRPr="005033FD" w:rsidRDefault="00BD39B6" w:rsidP="00BD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>Обучающиеся должны знать:</w:t>
      </w:r>
    </w:p>
    <w:p w:rsidR="00BD39B6" w:rsidRPr="005033FD" w:rsidRDefault="00BD39B6" w:rsidP="00BD3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33F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033FD">
        <w:rPr>
          <w:rFonts w:ascii="Times New Roman" w:eastAsia="Times New Roman" w:hAnsi="Times New Roman" w:cs="Times New Roman"/>
          <w:sz w:val="28"/>
          <w:szCs w:val="28"/>
        </w:rPr>
        <w:t>Правила оформления:</w:t>
      </w:r>
    </w:p>
    <w:p w:rsidR="00BD39B6" w:rsidRPr="005033FD" w:rsidRDefault="00BD39B6" w:rsidP="00BD39B6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>-фенологических наблюдений;</w:t>
      </w:r>
    </w:p>
    <w:p w:rsidR="00BD39B6" w:rsidRPr="005033FD" w:rsidRDefault="00BD39B6" w:rsidP="00E72266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>- опытов и экспериментов в природе и в лаборатории;</w:t>
      </w:r>
    </w:p>
    <w:p w:rsidR="00BD39B6" w:rsidRPr="005033FD" w:rsidRDefault="00BD39B6" w:rsidP="00E72266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>- написания тезисов и аннотаций;</w:t>
      </w:r>
    </w:p>
    <w:p w:rsidR="00BD39B6" w:rsidRPr="005033FD" w:rsidRDefault="00BD39B6" w:rsidP="00E72266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>- проектной и исследовательской работы и подготовки к защите.</w:t>
      </w:r>
    </w:p>
    <w:p w:rsidR="00BD39B6" w:rsidRPr="005033FD" w:rsidRDefault="00BD39B6" w:rsidP="00E72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>2.Стандартные методики по наблюдению за животными.</w:t>
      </w:r>
    </w:p>
    <w:p w:rsidR="00BD39B6" w:rsidRPr="005033FD" w:rsidRDefault="00BD39B6" w:rsidP="00E72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>3.Отличия по структуре исследовательской и  проектной работы.</w:t>
      </w:r>
    </w:p>
    <w:p w:rsidR="00BD39B6" w:rsidRPr="005033FD" w:rsidRDefault="00BD39B6" w:rsidP="00E72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>4.Основные особенности строения живых организмов.</w:t>
      </w:r>
    </w:p>
    <w:p w:rsidR="00CC7403" w:rsidRDefault="00BD39B6" w:rsidP="00CC7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>5.Нормы и правила поведения в природе.</w:t>
      </w:r>
    </w:p>
    <w:p w:rsidR="00BD39B6" w:rsidRPr="00CC7403" w:rsidRDefault="00BD39B6" w:rsidP="00CC7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>Обучающиеся должны уметь:</w:t>
      </w:r>
    </w:p>
    <w:p w:rsidR="00BD39B6" w:rsidRPr="005033FD" w:rsidRDefault="00BD39B6" w:rsidP="00CC7403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 xml:space="preserve">1.Формулировать проблему, выдвигать гипотезу. </w:t>
      </w:r>
    </w:p>
    <w:p w:rsidR="00BD39B6" w:rsidRPr="005033FD" w:rsidRDefault="00BD39B6" w:rsidP="00BD39B6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>2.Осуществлять поиск и выделять необходимую информацию.</w:t>
      </w:r>
    </w:p>
    <w:p w:rsidR="00BD39B6" w:rsidRPr="005033FD" w:rsidRDefault="00BD39B6" w:rsidP="00BD39B6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>3.Анализировать полученную информацию из различных областей наук.</w:t>
      </w:r>
    </w:p>
    <w:p w:rsidR="00BD39B6" w:rsidRPr="005033FD" w:rsidRDefault="00BD39B6" w:rsidP="00E72266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>4.Применять специальную терминологию.</w:t>
      </w:r>
    </w:p>
    <w:p w:rsidR="00BD39B6" w:rsidRPr="005033FD" w:rsidRDefault="00BD39B6" w:rsidP="00BD3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>5.Действовать по плану (разрабатывать ход исследования в соответствии с выбранными методиками).</w:t>
      </w:r>
    </w:p>
    <w:p w:rsidR="00BD39B6" w:rsidRPr="005033FD" w:rsidRDefault="00BD39B6" w:rsidP="00BD39B6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033FD">
        <w:rPr>
          <w:rFonts w:ascii="Times New Roman" w:eastAsia="Times New Roman" w:hAnsi="Times New Roman" w:cs="Times New Roman"/>
          <w:sz w:val="28"/>
          <w:szCs w:val="28"/>
        </w:rPr>
        <w:t>6.Презентовать результаты работы на конференциях, конкурсах</w:t>
      </w:r>
      <w:r w:rsidRPr="000E1F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9B6" w:rsidRPr="00764878" w:rsidRDefault="00BD39B6" w:rsidP="00BD39B6">
      <w:pPr>
        <w:pStyle w:val="a6"/>
        <w:spacing w:after="0" w:line="240" w:lineRule="auto"/>
        <w:ind w:left="1068" w:right="-1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64878">
        <w:rPr>
          <w:rFonts w:ascii="Times New Roman" w:eastAsia="Times New Roman" w:hAnsi="Times New Roman" w:cs="Times New Roman"/>
          <w:i/>
          <w:sz w:val="28"/>
          <w:szCs w:val="28"/>
        </w:rPr>
        <w:t>Метапредметный</w:t>
      </w:r>
      <w:proofErr w:type="spellEnd"/>
      <w:r w:rsidRPr="00764878">
        <w:rPr>
          <w:rFonts w:ascii="Times New Roman" w:eastAsia="Times New Roman" w:hAnsi="Times New Roman" w:cs="Times New Roman"/>
          <w:i/>
          <w:sz w:val="28"/>
          <w:szCs w:val="28"/>
        </w:rPr>
        <w:t xml:space="preserve"> результат:</w:t>
      </w:r>
    </w:p>
    <w:p w:rsidR="00BD39B6" w:rsidRPr="00E72266" w:rsidRDefault="00BD39B6" w:rsidP="00E72266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878">
        <w:rPr>
          <w:rFonts w:ascii="Times New Roman" w:eastAsia="Times New Roman" w:hAnsi="Times New Roman" w:cs="Times New Roman"/>
          <w:sz w:val="28"/>
          <w:szCs w:val="28"/>
        </w:rPr>
        <w:t>Обучающиеся проявляют самостоятельность в выборе способов решения проблемы, проявляют творческий подход в ходе исследовательской деятельности, умеют работать в малых группах.</w:t>
      </w:r>
    </w:p>
    <w:p w:rsidR="00BD39B6" w:rsidRPr="00764878" w:rsidRDefault="00BD39B6" w:rsidP="00BD39B6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4878">
        <w:rPr>
          <w:rFonts w:ascii="Times New Roman" w:eastAsia="Times New Roman" w:hAnsi="Times New Roman" w:cs="Times New Roman"/>
          <w:i/>
          <w:sz w:val="28"/>
          <w:szCs w:val="28"/>
        </w:rPr>
        <w:t>Личностный результат:</w:t>
      </w:r>
    </w:p>
    <w:p w:rsidR="00D67DD6" w:rsidRPr="00E72266" w:rsidRDefault="00BD39B6" w:rsidP="00E72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764878">
        <w:rPr>
          <w:rStyle w:val="FontStyle18"/>
          <w:rFonts w:ascii="Times New Roman" w:hAnsi="Times New Roman"/>
          <w:sz w:val="28"/>
          <w:szCs w:val="28"/>
        </w:rPr>
        <w:t>Обучающиеся</w:t>
      </w:r>
      <w:proofErr w:type="gramEnd"/>
      <w:r w:rsidRPr="00764878">
        <w:rPr>
          <w:rStyle w:val="FontStyle18"/>
          <w:rFonts w:ascii="Times New Roman" w:hAnsi="Times New Roman"/>
          <w:sz w:val="28"/>
          <w:szCs w:val="28"/>
        </w:rPr>
        <w:t xml:space="preserve"> проявляют эмоциональную отзывчивость по отношению к окружающему миру.</w:t>
      </w:r>
    </w:p>
    <w:p w:rsidR="00D67DD6" w:rsidRDefault="00D67DD6" w:rsidP="00D67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3710E">
        <w:rPr>
          <w:rFonts w:ascii="Times New Roman" w:hAnsi="Times New Roman" w:cs="Times New Roman"/>
          <w:sz w:val="28"/>
          <w:szCs w:val="28"/>
        </w:rPr>
        <w:t xml:space="preserve"> начале и в конце учебного года проводится диагностика экологических установок личности (</w:t>
      </w:r>
      <w:r>
        <w:rPr>
          <w:rFonts w:ascii="Times New Roman" w:hAnsi="Times New Roman" w:cs="Times New Roman"/>
          <w:sz w:val="28"/>
          <w:szCs w:val="28"/>
        </w:rPr>
        <w:t>по вербальной ассоциативной методике диагностики экологических установок личности «</w:t>
      </w:r>
      <w:r w:rsidRPr="00A3710E">
        <w:rPr>
          <w:rFonts w:ascii="Times New Roman" w:hAnsi="Times New Roman" w:cs="Times New Roman"/>
          <w:sz w:val="28"/>
          <w:szCs w:val="28"/>
        </w:rPr>
        <w:t>ЭЗОП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A3710E">
        <w:rPr>
          <w:rFonts w:ascii="Times New Roman" w:hAnsi="Times New Roman" w:cs="Times New Roman"/>
          <w:sz w:val="28"/>
          <w:szCs w:val="28"/>
        </w:rPr>
        <w:t>).</w:t>
      </w:r>
    </w:p>
    <w:p w:rsidR="00D67DD6" w:rsidRDefault="00D67DD6" w:rsidP="00D67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на занятиях в течение всего учебного года.</w:t>
      </w:r>
    </w:p>
    <w:p w:rsidR="00D67DD6" w:rsidRPr="00A3710E" w:rsidRDefault="00D67DD6" w:rsidP="00D67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10E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A371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710E">
        <w:rPr>
          <w:rFonts w:ascii="Times New Roman" w:hAnsi="Times New Roman" w:cs="Times New Roman"/>
          <w:sz w:val="28"/>
          <w:szCs w:val="28"/>
        </w:rPr>
        <w:t xml:space="preserve"> проходит 1 раз в год (декабрь), итоговая аттестация – в мае.</w:t>
      </w:r>
    </w:p>
    <w:p w:rsidR="00D67DD6" w:rsidRDefault="00D67DD6" w:rsidP="00D67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промежуточной аттестации - контрольное задание.</w:t>
      </w:r>
    </w:p>
    <w:p w:rsidR="00D67DD6" w:rsidRDefault="00D67DD6" w:rsidP="00D67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E722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задания из рабочей тетради «Юный исследователь»: </w:t>
      </w:r>
    </w:p>
    <w:p w:rsidR="00D67DD6" w:rsidRPr="00E72266" w:rsidRDefault="00D67DD6" w:rsidP="00E722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266">
        <w:rPr>
          <w:rFonts w:ascii="Times New Roman" w:hAnsi="Times New Roman" w:cs="Times New Roman"/>
          <w:sz w:val="28"/>
          <w:szCs w:val="28"/>
        </w:rPr>
        <w:lastRenderedPageBreak/>
        <w:t>Посмотри видеоролик о скорости передвижения животных и запиши их скорость под картинками.</w:t>
      </w:r>
    </w:p>
    <w:p w:rsidR="00D67DD6" w:rsidRPr="000D736E" w:rsidRDefault="00D67DD6" w:rsidP="00D67DD6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D736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75565</wp:posOffset>
            </wp:positionV>
            <wp:extent cx="1645285" cy="1155700"/>
            <wp:effectExtent l="19050" t="0" r="0" b="0"/>
            <wp:wrapTight wrapText="bothSides">
              <wp:wrapPolygon edited="0">
                <wp:start x="-250" y="0"/>
                <wp:lineTo x="-250" y="21363"/>
                <wp:lineTo x="21508" y="21363"/>
                <wp:lineTo x="21508" y="0"/>
                <wp:lineTo x="-250" y="0"/>
              </wp:wrapPolygon>
            </wp:wrapTight>
            <wp:docPr id="3" name="Рисунок 7" descr="Самые быстрые сухопутные животные – ZooPictur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мые быстрые сухопутные животные – ZooPicture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736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75565</wp:posOffset>
            </wp:positionV>
            <wp:extent cx="1990725" cy="1118235"/>
            <wp:effectExtent l="19050" t="0" r="9525" b="0"/>
            <wp:wrapTight wrapText="bothSides">
              <wp:wrapPolygon edited="0">
                <wp:start x="-207" y="0"/>
                <wp:lineTo x="-207" y="21342"/>
                <wp:lineTo x="21703" y="21342"/>
                <wp:lineTo x="21703" y="0"/>
                <wp:lineTo x="-207" y="0"/>
              </wp:wrapPolygon>
            </wp:wrapTight>
            <wp:docPr id="5" name="Рисунок 4" descr="Конь бежит галопом - обои для рабочего стола, картинки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ь бежит галопом - обои для рабочего стола, картинки,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736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75565</wp:posOffset>
            </wp:positionV>
            <wp:extent cx="1697355" cy="1207135"/>
            <wp:effectExtent l="19050" t="0" r="0" b="0"/>
            <wp:wrapTight wrapText="bothSides">
              <wp:wrapPolygon edited="0">
                <wp:start x="-242" y="0"/>
                <wp:lineTo x="-242" y="21134"/>
                <wp:lineTo x="21576" y="21134"/>
                <wp:lineTo x="21576" y="0"/>
                <wp:lineTo x="-242" y="0"/>
              </wp:wrapPolygon>
            </wp:wrapTight>
            <wp:docPr id="6" name="Рисунок 1" descr="Ученые измерили скорость гепарда на воле — Блоги — Эхо Москвы, 30.11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ные измерили скорость гепарда на воле — Блоги — Эхо Москвы, 30.11.20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DD6" w:rsidRPr="000D736E" w:rsidRDefault="00D67DD6" w:rsidP="00D67DD6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67DD6" w:rsidRPr="000D736E" w:rsidRDefault="00D67DD6" w:rsidP="00D67DD6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67DD6" w:rsidRPr="000D736E" w:rsidRDefault="00D67DD6" w:rsidP="00D67DD6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67DD6" w:rsidRPr="000D736E" w:rsidRDefault="00D67DD6" w:rsidP="00D67DD6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D7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DD6" w:rsidRPr="000D736E" w:rsidRDefault="00D67DD6" w:rsidP="00D67DD6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67DD6" w:rsidRPr="000D736E" w:rsidRDefault="00D67DD6" w:rsidP="00D67DD6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67DD6" w:rsidRDefault="00D67DD6" w:rsidP="00D67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36E">
        <w:rPr>
          <w:rFonts w:ascii="Times New Roman" w:hAnsi="Times New Roman" w:cs="Times New Roman"/>
          <w:sz w:val="28"/>
          <w:szCs w:val="28"/>
        </w:rPr>
        <w:t xml:space="preserve">Расскажи об особенностях передвижения одного из животных и заполни таблицу наблюдения. </w:t>
      </w:r>
    </w:p>
    <w:p w:rsidR="00E72266" w:rsidRPr="00E72266" w:rsidRDefault="00E72266" w:rsidP="00E722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6E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485140</wp:posOffset>
            </wp:positionV>
            <wp:extent cx="2973705" cy="1663700"/>
            <wp:effectExtent l="19050" t="0" r="0" b="0"/>
            <wp:wrapSquare wrapText="bothSides"/>
            <wp:docPr id="8" name="Рисунок 13" descr="Пыльца цветов из лёгкого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ыльца цветов из лёгкого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2266">
        <w:rPr>
          <w:rFonts w:ascii="Times New Roman" w:hAnsi="Times New Roman" w:cs="Times New Roman"/>
          <w:sz w:val="28"/>
          <w:szCs w:val="28"/>
        </w:rPr>
        <w:t>Предложите своё применение строению пыльцы цветов в жизни человека:</w:t>
      </w:r>
    </w:p>
    <w:p w:rsidR="00E72266" w:rsidRDefault="00E72266" w:rsidP="00E7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36E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72390</wp:posOffset>
            </wp:positionV>
            <wp:extent cx="2421255" cy="1673225"/>
            <wp:effectExtent l="19050" t="0" r="0" b="0"/>
            <wp:wrapSquare wrapText="bothSides"/>
            <wp:docPr id="9" name="Рисунок 10" descr="Пыльца маргари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ыльца маргаритк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F3B" w:rsidRDefault="000E1F3B" w:rsidP="00E72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F3B" w:rsidRDefault="000E1F3B" w:rsidP="00E72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F3B" w:rsidRDefault="000E1F3B" w:rsidP="00E72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F3B" w:rsidRDefault="000E1F3B" w:rsidP="00E72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F3B" w:rsidRDefault="000E1F3B" w:rsidP="00E72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F3B" w:rsidRDefault="000E1F3B" w:rsidP="00E72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F3B" w:rsidRDefault="000E1F3B" w:rsidP="00E72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F3B" w:rsidRDefault="000E1F3B" w:rsidP="00E72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DD6" w:rsidRDefault="00E72266" w:rsidP="00E72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266">
        <w:rPr>
          <w:rFonts w:ascii="Times New Roman" w:hAnsi="Times New Roman" w:cs="Times New Roman"/>
          <w:sz w:val="28"/>
          <w:szCs w:val="28"/>
        </w:rPr>
        <w:t xml:space="preserve">Учащиеся предлагают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Pr="00E72266">
        <w:rPr>
          <w:rFonts w:ascii="Times New Roman" w:hAnsi="Times New Roman" w:cs="Times New Roman"/>
          <w:sz w:val="28"/>
          <w:szCs w:val="28"/>
        </w:rPr>
        <w:t xml:space="preserve">разнообразные идеи. </w:t>
      </w:r>
    </w:p>
    <w:p w:rsidR="00012EB5" w:rsidRDefault="00012EB5" w:rsidP="00D67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DD6" w:rsidRDefault="00D67DD6" w:rsidP="00D67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385583">
        <w:rPr>
          <w:rFonts w:ascii="Times New Roman" w:hAnsi="Times New Roman" w:cs="Times New Roman"/>
          <w:sz w:val="28"/>
          <w:szCs w:val="28"/>
        </w:rPr>
        <w:t xml:space="preserve"> проведения итоговой аттестации -</w:t>
      </w:r>
      <w:r>
        <w:rPr>
          <w:rFonts w:ascii="Times New Roman" w:hAnsi="Times New Roman" w:cs="Times New Roman"/>
          <w:sz w:val="28"/>
          <w:szCs w:val="28"/>
        </w:rPr>
        <w:t xml:space="preserve"> защита проектно – исследовательской работы</w:t>
      </w:r>
      <w:r w:rsidR="00385583">
        <w:rPr>
          <w:rFonts w:ascii="Times New Roman" w:hAnsi="Times New Roman" w:cs="Times New Roman"/>
          <w:sz w:val="28"/>
          <w:szCs w:val="28"/>
        </w:rPr>
        <w:t xml:space="preserve">, которая оценивается педагогом в соответствии с критериями, указанными в программе. </w:t>
      </w:r>
    </w:p>
    <w:p w:rsidR="00012EB5" w:rsidRDefault="00385583" w:rsidP="00385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оценки педагогом проектно – исследовательской работы «Сухой бассейн для рук – 2 в 1»</w:t>
      </w:r>
      <w:r w:rsidR="00012EB5">
        <w:rPr>
          <w:rFonts w:ascii="Times New Roman" w:hAnsi="Times New Roman" w:cs="Times New Roman"/>
          <w:sz w:val="28"/>
          <w:szCs w:val="28"/>
        </w:rPr>
        <w:t xml:space="preserve">, выполненной обучающейся </w:t>
      </w:r>
      <w:r>
        <w:rPr>
          <w:rFonts w:ascii="Times New Roman" w:hAnsi="Times New Roman" w:cs="Times New Roman"/>
          <w:sz w:val="28"/>
          <w:szCs w:val="28"/>
        </w:rPr>
        <w:t>объединения «Природа – наш учитель»</w:t>
      </w:r>
      <w:r w:rsidR="00012EB5">
        <w:rPr>
          <w:rFonts w:ascii="Times New Roman" w:hAnsi="Times New Roman" w:cs="Times New Roman"/>
          <w:sz w:val="28"/>
          <w:szCs w:val="28"/>
        </w:rPr>
        <w:t xml:space="preserve"> в таблице 1</w:t>
      </w:r>
    </w:p>
    <w:p w:rsidR="00967403" w:rsidRPr="00012EB5" w:rsidRDefault="00012EB5" w:rsidP="00385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EB5">
        <w:rPr>
          <w:rFonts w:ascii="Times New Roman" w:hAnsi="Times New Roman" w:cs="Times New Roman"/>
          <w:sz w:val="24"/>
          <w:szCs w:val="24"/>
        </w:rPr>
        <w:t xml:space="preserve">Таблица 1. Оценочный лист итоговой проектно-исследовательской работы </w:t>
      </w:r>
      <w:proofErr w:type="gramStart"/>
      <w:r w:rsidRPr="00012EB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385583" w:rsidRPr="00012EB5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39"/>
        <w:gridCol w:w="4819"/>
        <w:gridCol w:w="1887"/>
      </w:tblGrid>
      <w:tr w:rsidR="00385583" w:rsidRPr="000D736E" w:rsidTr="00385583">
        <w:trPr>
          <w:jc w:val="center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583" w:rsidRPr="00385583" w:rsidRDefault="00385583" w:rsidP="003855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Критерии, соответствующие этапам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583" w:rsidRPr="00385583" w:rsidRDefault="00385583" w:rsidP="003855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Обоснование соответствия работы  заданным критериям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583" w:rsidRDefault="00385583" w:rsidP="003855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Баллы, </w:t>
            </w:r>
          </w:p>
          <w:p w:rsidR="00385583" w:rsidRPr="00385583" w:rsidRDefault="00385583" w:rsidP="003855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мах до 10 б.</w:t>
            </w:r>
          </w:p>
        </w:tc>
      </w:tr>
      <w:tr w:rsidR="00385583" w:rsidRPr="000D736E" w:rsidTr="00385583">
        <w:trPr>
          <w:jc w:val="center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583" w:rsidRPr="00385583" w:rsidRDefault="00385583" w:rsidP="0082606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583" w:rsidRPr="00385583" w:rsidRDefault="00385583" w:rsidP="0082606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младших школьников проект является актуальным, так как в соответствии с возрастными особенностями младших школьников педагогам необходимо учитывать разнообразие видов деятельности и смену труда и отдыха.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583" w:rsidRPr="00385583" w:rsidRDefault="00385583" w:rsidP="003855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583" w:rsidRPr="000D736E" w:rsidTr="00385583">
        <w:trPr>
          <w:jc w:val="center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583" w:rsidRPr="00385583" w:rsidRDefault="00385583" w:rsidP="0082606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>Осведомленность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583" w:rsidRPr="00385583" w:rsidRDefault="00385583" w:rsidP="0082606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Ребёнок изучил строение кисти руки человека с нервными окончаниями и уже имеющиеся физминутки. Материалом владеет свободно. Может отвечать на все вопросы. 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583" w:rsidRPr="00385583" w:rsidRDefault="00385583" w:rsidP="003855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5583" w:rsidRPr="000D736E" w:rsidTr="00385583">
        <w:trPr>
          <w:jc w:val="center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583" w:rsidRPr="00385583" w:rsidRDefault="00385583" w:rsidP="0082606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Научность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583" w:rsidRPr="00385583" w:rsidRDefault="00385583" w:rsidP="0082606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Имитация пыльцы из лёгкого пластилина выполнена в соответствии с </w:t>
            </w:r>
            <w:proofErr w:type="gramStart"/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существующими</w:t>
            </w:r>
            <w:proofErr w:type="gramEnd"/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подобраны соответствующие цвета, переданы формы пыльцы. Но для более удобного использования пыльца была увеличена до подходящих размеров. Каждый вид грамотно описан ребёнком при защите проекта. 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583" w:rsidRPr="00385583" w:rsidRDefault="00385583" w:rsidP="003855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5583" w:rsidRPr="000D736E" w:rsidTr="00385583">
        <w:trPr>
          <w:jc w:val="center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583" w:rsidRPr="00385583" w:rsidRDefault="00385583" w:rsidP="0082606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583" w:rsidRPr="00385583" w:rsidRDefault="00385583" w:rsidP="0082606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Ребёнок всю работу выполнял самостоятельно: искал информацию, создавал презентацию, подготавливался к выступлениям перед детской и взрослой общественностью. 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583" w:rsidRPr="00385583" w:rsidRDefault="00385583" w:rsidP="003855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583" w:rsidRPr="000D736E" w:rsidTr="00385583">
        <w:trPr>
          <w:jc w:val="center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583" w:rsidRPr="00385583" w:rsidRDefault="00385583" w:rsidP="0082606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583" w:rsidRPr="00385583" w:rsidRDefault="00385583" w:rsidP="0082606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отмечена практической значимостью экспертами Международного журнала «Юный учёный». Статья просмотрена 54 раза. 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583" w:rsidRPr="00385583" w:rsidRDefault="00385583" w:rsidP="003855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583" w:rsidRPr="000D736E" w:rsidTr="00385583">
        <w:trPr>
          <w:jc w:val="center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583" w:rsidRPr="00385583" w:rsidRDefault="00385583" w:rsidP="0082606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Структурированность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583" w:rsidRPr="00385583" w:rsidRDefault="00385583" w:rsidP="0082606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Высокая степень теоретического осмысления проекта, теоретическая часть выстроена системно, все действия целесообразны. 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583" w:rsidRPr="00385583" w:rsidRDefault="00385583" w:rsidP="003855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5583" w:rsidRPr="000D736E" w:rsidTr="00385583">
        <w:trPr>
          <w:jc w:val="center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583" w:rsidRPr="00385583" w:rsidRDefault="00385583" w:rsidP="0082606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Интегративность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583" w:rsidRPr="00385583" w:rsidRDefault="00385583" w:rsidP="0082606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Присутствует связь различных источников информации и областей знаний и ее систематизация в единой концепции проектной работы.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583" w:rsidRPr="00385583" w:rsidRDefault="00385583" w:rsidP="003855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5583" w:rsidRPr="000D736E" w:rsidTr="00385583">
        <w:trPr>
          <w:jc w:val="center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583" w:rsidRPr="00385583" w:rsidRDefault="00385583" w:rsidP="0082606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 (творчество)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583" w:rsidRPr="00385583" w:rsidRDefault="00385583" w:rsidP="0082606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Уникальность проекта заключается в применении строения пыльцы растений для создания сухого бассейна с эффектом массажа. 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583" w:rsidRPr="00385583" w:rsidRDefault="00385583" w:rsidP="003855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583" w:rsidRPr="000D736E" w:rsidTr="00385583">
        <w:trPr>
          <w:jc w:val="center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583" w:rsidRPr="00385583" w:rsidRDefault="00385583" w:rsidP="0082606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Презентабельность (публичное представление)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583" w:rsidRPr="00385583" w:rsidRDefault="00385583" w:rsidP="0082606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представления результата проектной работы в виде презентации и доклада. Присутствует наглядность результата работы в виде коробочки  и слепленной из лёгкого пластилина пыльцы. Цель работы и результат соответствует. 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583" w:rsidRPr="00385583" w:rsidRDefault="00385583" w:rsidP="003855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5583" w:rsidRPr="000D736E" w:rsidTr="00385583">
        <w:trPr>
          <w:jc w:val="center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583" w:rsidRPr="00385583" w:rsidRDefault="00385583" w:rsidP="0082606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583" w:rsidRPr="00385583" w:rsidRDefault="00385583" w:rsidP="0082606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излагает информацию четко, грамотно. Презентует свою разработку перед учащимися, экспертами и педагогами ЗАТО г</w:t>
            </w:r>
            <w:proofErr w:type="gramStart"/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елезногорск. 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583" w:rsidRPr="00385583" w:rsidRDefault="00385583" w:rsidP="003855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583" w:rsidRPr="000D736E" w:rsidTr="00385583">
        <w:trPr>
          <w:jc w:val="center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583" w:rsidRPr="00385583" w:rsidRDefault="00385583" w:rsidP="0082606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583" w:rsidRPr="00385583" w:rsidRDefault="00385583" w:rsidP="0082606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настоящее время разработку реализуют 10 педагогов и воспитателей города. 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583" w:rsidRPr="00385583" w:rsidRDefault="00385583" w:rsidP="003855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583" w:rsidRPr="000D736E" w:rsidTr="00385583">
        <w:trPr>
          <w:jc w:val="center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583" w:rsidRPr="00385583" w:rsidRDefault="00385583" w:rsidP="0082606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Рефлексивность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583" w:rsidRPr="00385583" w:rsidRDefault="00385583" w:rsidP="0082606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Ребёнок доволен результатом работы. Был интересен сам процесс изучения пыльцы и создания её прототипа. В будущем планируется идею работы распространить в </w:t>
            </w:r>
            <w:r w:rsidRPr="003855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других учебных заведениях. 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583" w:rsidRPr="00385583" w:rsidRDefault="00385583" w:rsidP="003855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385583" w:rsidRPr="000D736E" w:rsidTr="0055249A">
        <w:trPr>
          <w:jc w:val="center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5583" w:rsidRPr="00385583" w:rsidRDefault="00385583" w:rsidP="0082606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5583" w:rsidRDefault="00BD39B6" w:rsidP="00385583">
            <w:pPr>
              <w:spacing w:after="0" w:line="3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 баллов    </w:t>
            </w:r>
          </w:p>
        </w:tc>
      </w:tr>
    </w:tbl>
    <w:p w:rsidR="00967403" w:rsidRPr="000D736E" w:rsidRDefault="00967403" w:rsidP="00BD39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36E">
        <w:rPr>
          <w:rFonts w:ascii="Times New Roman" w:hAnsi="Times New Roman" w:cs="Times New Roman"/>
          <w:sz w:val="28"/>
          <w:szCs w:val="28"/>
        </w:rPr>
        <w:t xml:space="preserve">С подробным описанием работы можно познакомиться в статье </w:t>
      </w:r>
      <w:hyperlink r:id="rId13" w:history="1">
        <w:r w:rsidRPr="000D736E">
          <w:rPr>
            <w:rStyle w:val="a4"/>
            <w:rFonts w:ascii="Times New Roman" w:hAnsi="Times New Roman" w:cs="Times New Roman"/>
            <w:sz w:val="28"/>
            <w:szCs w:val="28"/>
          </w:rPr>
          <w:t>«Сухой бассейн для рук 2 в 1»</w:t>
        </w:r>
      </w:hyperlink>
      <w:r w:rsidRPr="000D73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93B" w:rsidRPr="000E1F3B" w:rsidRDefault="006C5D45" w:rsidP="000E1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F3B">
        <w:rPr>
          <w:rFonts w:ascii="Times New Roman" w:hAnsi="Times New Roman" w:cs="Times New Roman"/>
          <w:sz w:val="28"/>
          <w:szCs w:val="28"/>
        </w:rPr>
        <w:t>Достижение л</w:t>
      </w:r>
      <w:r w:rsidR="001D193B" w:rsidRPr="000E1F3B">
        <w:rPr>
          <w:rFonts w:ascii="Times New Roman" w:hAnsi="Times New Roman" w:cs="Times New Roman"/>
          <w:sz w:val="28"/>
          <w:szCs w:val="28"/>
        </w:rPr>
        <w:t>ичностн</w:t>
      </w:r>
      <w:r w:rsidRPr="000E1F3B">
        <w:rPr>
          <w:rFonts w:ascii="Times New Roman" w:hAnsi="Times New Roman" w:cs="Times New Roman"/>
          <w:sz w:val="28"/>
          <w:szCs w:val="28"/>
        </w:rPr>
        <w:t>ого</w:t>
      </w:r>
      <w:r w:rsidR="001D193B" w:rsidRPr="000E1F3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0E1F3B">
        <w:rPr>
          <w:rFonts w:ascii="Times New Roman" w:hAnsi="Times New Roman" w:cs="Times New Roman"/>
          <w:sz w:val="28"/>
          <w:szCs w:val="28"/>
        </w:rPr>
        <w:t xml:space="preserve">а </w:t>
      </w:r>
      <w:r w:rsidR="00187F15" w:rsidRPr="000E1F3B">
        <w:rPr>
          <w:rFonts w:ascii="Times New Roman" w:hAnsi="Times New Roman" w:cs="Times New Roman"/>
          <w:sz w:val="28"/>
          <w:szCs w:val="28"/>
        </w:rPr>
        <w:t>оценивается педагогом по эмоциональным высказываниям детей о своем отношении к окружающему миру, собственной заинтересованности в выполнении исследовательской или проектной работы.</w:t>
      </w:r>
      <w:r w:rsidR="000E1F3B" w:rsidRPr="000E1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922" w:rsidRDefault="00012EB5" w:rsidP="00DF1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период 28 %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освоили программу на среднем уроне, 72% - на высоком уровне. </w:t>
      </w:r>
      <w:r w:rsidR="00DF1922" w:rsidRPr="00DF1922">
        <w:rPr>
          <w:rFonts w:ascii="Times New Roman" w:hAnsi="Times New Roman" w:cs="Times New Roman"/>
          <w:sz w:val="28"/>
          <w:szCs w:val="28"/>
        </w:rPr>
        <w:t xml:space="preserve">Сохранность контингента </w:t>
      </w:r>
      <w:proofErr w:type="gramStart"/>
      <w:r w:rsidR="00DF1922" w:rsidRPr="00DF19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F1922" w:rsidRPr="00DF1922">
        <w:rPr>
          <w:rFonts w:ascii="Times New Roman" w:hAnsi="Times New Roman" w:cs="Times New Roman"/>
          <w:sz w:val="28"/>
          <w:szCs w:val="28"/>
        </w:rPr>
        <w:t xml:space="preserve"> составляет 100%. </w:t>
      </w:r>
    </w:p>
    <w:p w:rsidR="00DF1922" w:rsidRDefault="00DF1922" w:rsidP="00DF1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е</w:t>
      </w:r>
      <w:r w:rsidRPr="00DF1922">
        <w:rPr>
          <w:rFonts w:ascii="Times New Roman" w:hAnsi="Times New Roman" w:cs="Times New Roman"/>
          <w:sz w:val="28"/>
          <w:szCs w:val="28"/>
        </w:rPr>
        <w:t xml:space="preserve">жегодно </w:t>
      </w:r>
      <w:r>
        <w:rPr>
          <w:rFonts w:ascii="Times New Roman" w:hAnsi="Times New Roman" w:cs="Times New Roman"/>
          <w:sz w:val="28"/>
          <w:szCs w:val="28"/>
        </w:rPr>
        <w:t xml:space="preserve">становятся участниками и призерами муниципальной научно-практической конференции </w:t>
      </w:r>
      <w:r w:rsidRPr="000D736E">
        <w:rPr>
          <w:rFonts w:ascii="Times New Roman" w:hAnsi="Times New Roman" w:cs="Times New Roman"/>
          <w:sz w:val="28"/>
          <w:szCs w:val="28"/>
        </w:rPr>
        <w:t>«Я познаю мир»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1-5 классов. Результаты участия приведены в таблице </w:t>
      </w:r>
      <w:r w:rsidR="00012E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E52" w:rsidRDefault="001C1E52" w:rsidP="00DF19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D5D4F" w:rsidRPr="00012EB5" w:rsidRDefault="00DF1922" w:rsidP="00DF19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2EB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12EB5" w:rsidRPr="00012EB5">
        <w:rPr>
          <w:rFonts w:ascii="Times New Roman" w:hAnsi="Times New Roman" w:cs="Times New Roman"/>
          <w:sz w:val="24"/>
          <w:szCs w:val="24"/>
        </w:rPr>
        <w:t>2</w:t>
      </w:r>
      <w:r w:rsidRPr="00012EB5">
        <w:rPr>
          <w:rFonts w:ascii="Times New Roman" w:hAnsi="Times New Roman" w:cs="Times New Roman"/>
          <w:sz w:val="24"/>
          <w:szCs w:val="24"/>
        </w:rPr>
        <w:t xml:space="preserve">. </w:t>
      </w:r>
      <w:r w:rsidR="00A51401" w:rsidRPr="00012EB5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="00A51401" w:rsidRPr="00012E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51401" w:rsidRPr="00012EB5">
        <w:rPr>
          <w:rFonts w:ascii="Times New Roman" w:hAnsi="Times New Roman" w:cs="Times New Roman"/>
          <w:sz w:val="24"/>
          <w:szCs w:val="24"/>
        </w:rPr>
        <w:t xml:space="preserve"> в </w:t>
      </w:r>
      <w:r w:rsidRPr="00012EB5">
        <w:rPr>
          <w:rFonts w:ascii="Times New Roman" w:hAnsi="Times New Roman" w:cs="Times New Roman"/>
          <w:sz w:val="24"/>
          <w:szCs w:val="24"/>
        </w:rPr>
        <w:t>муниципальной научно-практической конференции «Я познаю мир»</w:t>
      </w:r>
    </w:p>
    <w:tbl>
      <w:tblPr>
        <w:tblW w:w="9781" w:type="dxa"/>
        <w:tblInd w:w="108" w:type="dxa"/>
        <w:tblLayout w:type="fixed"/>
        <w:tblLook w:val="0000"/>
      </w:tblPr>
      <w:tblGrid>
        <w:gridCol w:w="1809"/>
        <w:gridCol w:w="7972"/>
      </w:tblGrid>
      <w:tr w:rsidR="00DF1922" w:rsidRPr="00012EB5" w:rsidTr="00DF1922">
        <w:trPr>
          <w:trHeight w:val="1"/>
        </w:trPr>
        <w:tc>
          <w:tcPr>
            <w:tcW w:w="18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DF1922" w:rsidRPr="00012EB5" w:rsidRDefault="00DF1922" w:rsidP="00DF19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DF1922" w:rsidRPr="00012EB5" w:rsidRDefault="00DF1922" w:rsidP="00DF19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B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F1922" w:rsidRPr="00012EB5" w:rsidTr="00DF1922">
        <w:trPr>
          <w:trHeight w:val="334"/>
        </w:trPr>
        <w:tc>
          <w:tcPr>
            <w:tcW w:w="18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DF1922" w:rsidRPr="00012EB5" w:rsidRDefault="00DF1922" w:rsidP="00DF19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B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DF1922" w:rsidRPr="00012EB5" w:rsidRDefault="00DF1922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012EB5">
              <w:rPr>
                <w:rFonts w:ascii="Times New Roman" w:hAnsi="Times New Roman" w:cs="Times New Roman"/>
                <w:sz w:val="24"/>
                <w:szCs w:val="24"/>
              </w:rPr>
              <w:t xml:space="preserve">лауреата, </w:t>
            </w:r>
            <w:r w:rsidRPr="00012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012EB5"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</w:p>
        </w:tc>
      </w:tr>
      <w:tr w:rsidR="00DF1922" w:rsidRPr="00012EB5" w:rsidTr="00DF1922">
        <w:trPr>
          <w:trHeight w:val="267"/>
        </w:trPr>
        <w:tc>
          <w:tcPr>
            <w:tcW w:w="18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DF1922" w:rsidRPr="00012EB5" w:rsidRDefault="00DF1922" w:rsidP="00DF19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7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DF1922" w:rsidRPr="00012EB5" w:rsidRDefault="00DF1922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012EB5">
              <w:rPr>
                <w:rFonts w:ascii="Times New Roman" w:hAnsi="Times New Roman" w:cs="Times New Roman"/>
                <w:sz w:val="24"/>
                <w:szCs w:val="24"/>
              </w:rPr>
              <w:t xml:space="preserve">лауреата, </w:t>
            </w:r>
            <w:r w:rsidRPr="00012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012EB5"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</w:p>
        </w:tc>
      </w:tr>
      <w:tr w:rsidR="00DF1922" w:rsidRPr="00012EB5" w:rsidTr="00DF1922">
        <w:trPr>
          <w:trHeight w:val="272"/>
        </w:trPr>
        <w:tc>
          <w:tcPr>
            <w:tcW w:w="18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DF1922" w:rsidRPr="00012EB5" w:rsidRDefault="00DF1922" w:rsidP="00DF19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7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DF1922" w:rsidRPr="00012EB5" w:rsidRDefault="00DF1922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12EB5">
              <w:rPr>
                <w:rFonts w:ascii="Times New Roman" w:hAnsi="Times New Roman" w:cs="Times New Roman"/>
                <w:sz w:val="24"/>
                <w:szCs w:val="24"/>
              </w:rPr>
              <w:t xml:space="preserve">лауреат, </w:t>
            </w:r>
            <w:bookmarkStart w:id="0" w:name="_GoBack"/>
            <w:bookmarkEnd w:id="0"/>
            <w:r w:rsidRPr="00012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12EB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1922" w:rsidRPr="00012EB5" w:rsidTr="00DF1922">
        <w:trPr>
          <w:trHeight w:val="409"/>
        </w:trPr>
        <w:tc>
          <w:tcPr>
            <w:tcW w:w="18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DF1922" w:rsidRPr="00012EB5" w:rsidRDefault="00DF1922" w:rsidP="00DF19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7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DF1922" w:rsidRPr="00012EB5" w:rsidRDefault="00DF1922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012E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участника, </w:t>
            </w:r>
            <w:r w:rsidRPr="00012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012EB5">
              <w:rPr>
                <w:rFonts w:ascii="Times New Roman" w:hAnsi="Times New Roman" w:cs="Times New Roman"/>
                <w:sz w:val="24"/>
                <w:szCs w:val="24"/>
              </w:rPr>
              <w:t>лауреата, 7 призёров</w:t>
            </w:r>
          </w:p>
        </w:tc>
      </w:tr>
      <w:tr w:rsidR="00514C5B" w:rsidRPr="00012EB5" w:rsidTr="00DF1922">
        <w:trPr>
          <w:trHeight w:val="409"/>
        </w:trPr>
        <w:tc>
          <w:tcPr>
            <w:tcW w:w="18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514C5B" w:rsidRPr="00514C5B" w:rsidRDefault="00514C5B" w:rsidP="00DF19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514C5B" w:rsidRPr="007B5887" w:rsidRDefault="007B5887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лауреата, 3 призёра</w:t>
            </w:r>
          </w:p>
        </w:tc>
      </w:tr>
      <w:tr w:rsidR="00514C5B" w:rsidRPr="00012EB5" w:rsidTr="00DF1922">
        <w:trPr>
          <w:trHeight w:val="409"/>
        </w:trPr>
        <w:tc>
          <w:tcPr>
            <w:tcW w:w="18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514C5B" w:rsidRDefault="00514C5B" w:rsidP="00DF19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514C5B" w:rsidRPr="00514C5B" w:rsidRDefault="00514C5B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лауреат, 9 призёров</w:t>
            </w:r>
          </w:p>
        </w:tc>
      </w:tr>
    </w:tbl>
    <w:p w:rsidR="006C5D45" w:rsidRDefault="006C5D45" w:rsidP="00012E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401" w:rsidRPr="000D736E" w:rsidRDefault="00DF1922" w:rsidP="00012E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736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D736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стали </w:t>
      </w:r>
      <w:r w:rsidRPr="000D736E">
        <w:rPr>
          <w:rFonts w:ascii="Times New Roman" w:hAnsi="Times New Roman" w:cs="Times New Roman"/>
          <w:sz w:val="28"/>
          <w:szCs w:val="28"/>
        </w:rPr>
        <w:t>лауреата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D736E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D736E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36E">
        <w:rPr>
          <w:rFonts w:ascii="Times New Roman" w:hAnsi="Times New Roman" w:cs="Times New Roman"/>
          <w:sz w:val="28"/>
          <w:szCs w:val="28"/>
        </w:rPr>
        <w:t xml:space="preserve"> «Зелёная планета» в номинации «Природа бесценный дар один на всех»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5D4F" w:rsidRDefault="001C1E52" w:rsidP="00012E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2017 года по настоящее время лучшие н</w:t>
      </w:r>
      <w:r w:rsidR="00012EB5">
        <w:rPr>
          <w:rFonts w:ascii="Times New Roman" w:hAnsi="Times New Roman" w:cs="Times New Roman"/>
          <w:sz w:val="28"/>
          <w:szCs w:val="28"/>
        </w:rPr>
        <w:t xml:space="preserve">аучно-практические работы </w:t>
      </w:r>
      <w:proofErr w:type="gramStart"/>
      <w:r w:rsidR="00012E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«Природа – наш учитель»</w:t>
      </w:r>
      <w:r w:rsidR="00012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публикуются</w:t>
      </w:r>
      <w:r w:rsidR="00012EB5">
        <w:rPr>
          <w:rFonts w:ascii="Times New Roman" w:hAnsi="Times New Roman" w:cs="Times New Roman"/>
          <w:sz w:val="28"/>
          <w:szCs w:val="28"/>
        </w:rPr>
        <w:t xml:space="preserve"> </w:t>
      </w:r>
      <w:r w:rsidR="00012EB5" w:rsidRPr="000D736E">
        <w:rPr>
          <w:rFonts w:ascii="Times New Roman" w:hAnsi="Times New Roman" w:cs="Times New Roman"/>
          <w:sz w:val="28"/>
          <w:szCs w:val="28"/>
        </w:rPr>
        <w:t>в Международном журнале «Юный учёный»</w:t>
      </w:r>
      <w:r w:rsidR="006D5D4F" w:rsidRPr="000D736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Layout w:type="fixed"/>
        <w:tblLook w:val="0000"/>
      </w:tblPr>
      <w:tblGrid>
        <w:gridCol w:w="851"/>
        <w:gridCol w:w="8505"/>
      </w:tblGrid>
      <w:tr w:rsidR="00012EB5" w:rsidRPr="000D736E" w:rsidTr="00012EB5">
        <w:trPr>
          <w:trHeight w:val="1"/>
        </w:trPr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012EB5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86777C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012EB5" w:rsidRPr="000D73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Пчелиный дом</w:t>
              </w:r>
            </w:hyperlink>
          </w:p>
        </w:tc>
      </w:tr>
      <w:tr w:rsidR="00012EB5" w:rsidRPr="000D736E" w:rsidTr="00012EB5">
        <w:trPr>
          <w:trHeight w:val="1"/>
        </w:trPr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012EB5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86777C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12EB5" w:rsidRPr="000D73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Машинка для очистки мягких игрушек</w:t>
              </w:r>
            </w:hyperlink>
          </w:p>
        </w:tc>
      </w:tr>
      <w:tr w:rsidR="00012EB5" w:rsidRPr="000D736E" w:rsidTr="00012EB5">
        <w:trPr>
          <w:trHeight w:val="1"/>
        </w:trPr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012EB5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86777C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012EB5" w:rsidRPr="000D73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Комфортная расчёска для животных</w:t>
              </w:r>
            </w:hyperlink>
          </w:p>
        </w:tc>
      </w:tr>
      <w:tr w:rsidR="00012EB5" w:rsidRPr="000D736E" w:rsidTr="00012EB5">
        <w:trPr>
          <w:trHeight w:val="1"/>
        </w:trPr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012EB5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86777C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012EB5" w:rsidRPr="000D73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Машина для сбора пластика</w:t>
              </w:r>
            </w:hyperlink>
          </w:p>
        </w:tc>
      </w:tr>
      <w:tr w:rsidR="00012EB5" w:rsidRPr="000D736E" w:rsidTr="00012EB5">
        <w:trPr>
          <w:trHeight w:val="1"/>
        </w:trPr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012EB5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86777C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12EB5" w:rsidRPr="000D73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Сухой бассейн для рук 2 в 1</w:t>
              </w:r>
            </w:hyperlink>
          </w:p>
        </w:tc>
      </w:tr>
      <w:tr w:rsidR="00012EB5" w:rsidRPr="000D736E" w:rsidTr="00012EB5">
        <w:trPr>
          <w:trHeight w:val="1"/>
        </w:trPr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012EB5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86777C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012EB5" w:rsidRPr="000D73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Жилища народов мира</w:t>
              </w:r>
            </w:hyperlink>
          </w:p>
        </w:tc>
      </w:tr>
      <w:tr w:rsidR="00012EB5" w:rsidRPr="000D736E" w:rsidTr="00012EB5">
        <w:trPr>
          <w:trHeight w:val="1"/>
        </w:trPr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012EB5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86777C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12EB5" w:rsidRPr="000D73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Влияние витаминов на шерсть животных</w:t>
              </w:r>
            </w:hyperlink>
          </w:p>
        </w:tc>
      </w:tr>
      <w:tr w:rsidR="00012EB5" w:rsidRPr="000D736E" w:rsidTr="00012EB5">
        <w:trPr>
          <w:trHeight w:val="1"/>
        </w:trPr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012EB5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86777C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012EB5" w:rsidRPr="000D73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Учимся скорости у гепарда</w:t>
              </w:r>
            </w:hyperlink>
          </w:p>
        </w:tc>
      </w:tr>
      <w:tr w:rsidR="00012EB5" w:rsidRPr="000D736E" w:rsidTr="00012EB5">
        <w:trPr>
          <w:trHeight w:val="1"/>
        </w:trPr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012EB5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3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</w:tcPr>
          <w:p w:rsidR="00012EB5" w:rsidRPr="000D736E" w:rsidRDefault="0086777C" w:rsidP="00DC5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012EB5" w:rsidRPr="000D73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Чудо - молоко</w:t>
              </w:r>
            </w:hyperlink>
          </w:p>
        </w:tc>
      </w:tr>
    </w:tbl>
    <w:p w:rsidR="00B5333D" w:rsidRDefault="00B5333D">
      <w:pPr>
        <w:rPr>
          <w:rFonts w:ascii="Times New Roman" w:hAnsi="Times New Roman" w:cs="Times New Roman"/>
          <w:sz w:val="28"/>
          <w:szCs w:val="28"/>
        </w:rPr>
      </w:pPr>
    </w:p>
    <w:p w:rsidR="007B5887" w:rsidRDefault="007B5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2022 году обучающиеся выступили на конференции «Природа бесценный дар».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конференции экспертами выступили инженеры АО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«Решетнёв». </w:t>
      </w:r>
      <w:r w:rsidR="009038A3">
        <w:rPr>
          <w:rFonts w:ascii="Times New Roman" w:hAnsi="Times New Roman" w:cs="Times New Roman"/>
          <w:sz w:val="28"/>
          <w:szCs w:val="28"/>
        </w:rPr>
        <w:t xml:space="preserve">Все специалисты отметили нестандартный подход к разработке проектов. </w:t>
      </w:r>
    </w:p>
    <w:p w:rsidR="00514C5B" w:rsidRDefault="00514C5B" w:rsidP="00514C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школьники стали призёрами Международного конкурса «Школьный патент».</w:t>
      </w:r>
    </w:p>
    <w:tbl>
      <w:tblPr>
        <w:tblStyle w:val="a3"/>
        <w:tblW w:w="0" w:type="auto"/>
        <w:tblLook w:val="04A0"/>
      </w:tblPr>
      <w:tblGrid>
        <w:gridCol w:w="3284"/>
        <w:gridCol w:w="3284"/>
        <w:gridCol w:w="3285"/>
      </w:tblGrid>
      <w:tr w:rsidR="009038A3" w:rsidTr="009038A3">
        <w:tc>
          <w:tcPr>
            <w:tcW w:w="3284" w:type="dxa"/>
          </w:tcPr>
          <w:p w:rsidR="009038A3" w:rsidRDefault="009038A3" w:rsidP="005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3284" w:type="dxa"/>
          </w:tcPr>
          <w:p w:rsidR="009038A3" w:rsidRDefault="009038A3" w:rsidP="005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3285" w:type="dxa"/>
          </w:tcPr>
          <w:p w:rsidR="009038A3" w:rsidRDefault="009038A3" w:rsidP="005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038A3" w:rsidTr="009038A3">
        <w:tc>
          <w:tcPr>
            <w:tcW w:w="3284" w:type="dxa"/>
          </w:tcPr>
          <w:p w:rsidR="009038A3" w:rsidRDefault="009038A3" w:rsidP="005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обороны страны»</w:t>
            </w:r>
          </w:p>
        </w:tc>
        <w:tc>
          <w:tcPr>
            <w:tcW w:w="3284" w:type="dxa"/>
          </w:tcPr>
          <w:p w:rsidR="009038A3" w:rsidRDefault="009038A3" w:rsidP="005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«Основа бронежилета с применением шестигранной призмы»</w:t>
            </w:r>
          </w:p>
        </w:tc>
        <w:tc>
          <w:tcPr>
            <w:tcW w:w="3285" w:type="dxa"/>
          </w:tcPr>
          <w:p w:rsidR="009038A3" w:rsidRDefault="009038A3" w:rsidP="005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8A3" w:rsidTr="009038A3">
        <w:tc>
          <w:tcPr>
            <w:tcW w:w="3284" w:type="dxa"/>
          </w:tcPr>
          <w:p w:rsidR="009038A3" w:rsidRDefault="009038A3" w:rsidP="005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«Иные технические изделия, приборы и способы»</w:t>
            </w:r>
          </w:p>
        </w:tc>
        <w:tc>
          <w:tcPr>
            <w:tcW w:w="3284" w:type="dxa"/>
          </w:tcPr>
          <w:p w:rsidR="009038A3" w:rsidRDefault="009038A3" w:rsidP="005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7347">
              <w:rPr>
                <w:rFonts w:ascii="Times New Roman" w:hAnsi="Times New Roman" w:cs="Times New Roman"/>
                <w:sz w:val="28"/>
                <w:szCs w:val="28"/>
              </w:rPr>
              <w:t>Трёхзубчатая скоба для крепления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5" w:type="dxa"/>
          </w:tcPr>
          <w:p w:rsidR="009038A3" w:rsidRDefault="003A7347" w:rsidP="005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Спецдиплом</w:t>
            </w:r>
            <w:proofErr w:type="spellEnd"/>
          </w:p>
        </w:tc>
      </w:tr>
      <w:tr w:rsidR="009038A3" w:rsidTr="009038A3">
        <w:tc>
          <w:tcPr>
            <w:tcW w:w="3284" w:type="dxa"/>
          </w:tcPr>
          <w:p w:rsidR="009038A3" w:rsidRDefault="003A7347" w:rsidP="005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  <w:p w:rsidR="003A7347" w:rsidRDefault="003A7347" w:rsidP="005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(настольные игры)</w:t>
            </w:r>
          </w:p>
        </w:tc>
        <w:tc>
          <w:tcPr>
            <w:tcW w:w="3284" w:type="dxa"/>
          </w:tcPr>
          <w:p w:rsidR="009038A3" w:rsidRDefault="003A7347" w:rsidP="005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«Сухой бассейн для рук 2в1»</w:t>
            </w:r>
          </w:p>
        </w:tc>
        <w:tc>
          <w:tcPr>
            <w:tcW w:w="3285" w:type="dxa"/>
          </w:tcPr>
          <w:p w:rsidR="009038A3" w:rsidRDefault="003A7347" w:rsidP="005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8A3" w:rsidTr="009038A3">
        <w:tc>
          <w:tcPr>
            <w:tcW w:w="3284" w:type="dxa"/>
          </w:tcPr>
          <w:p w:rsidR="009038A3" w:rsidRDefault="003A7347" w:rsidP="005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Промышленный дизайн (одежда и обувь)</w:t>
            </w:r>
          </w:p>
        </w:tc>
        <w:tc>
          <w:tcPr>
            <w:tcW w:w="3284" w:type="dxa"/>
          </w:tcPr>
          <w:p w:rsidR="009038A3" w:rsidRDefault="003A7347" w:rsidP="005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«Кошачья лапка»</w:t>
            </w:r>
          </w:p>
        </w:tc>
        <w:tc>
          <w:tcPr>
            <w:tcW w:w="3285" w:type="dxa"/>
          </w:tcPr>
          <w:p w:rsidR="009038A3" w:rsidRDefault="003A7347" w:rsidP="005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038A3" w:rsidRDefault="009038A3" w:rsidP="00514C5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4C5B" w:rsidRDefault="00514C5B" w:rsidP="00514C5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1401" w:rsidRDefault="00A51401" w:rsidP="00A5140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1401" w:rsidRDefault="00A51401" w:rsidP="00A5140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A51401" w:rsidSect="000E1F3B">
      <w:footerReference w:type="default" r:id="rId2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F3B" w:rsidRDefault="000E1F3B" w:rsidP="000E1F3B">
      <w:pPr>
        <w:spacing w:after="0" w:line="240" w:lineRule="auto"/>
      </w:pPr>
      <w:r>
        <w:separator/>
      </w:r>
    </w:p>
  </w:endnote>
  <w:endnote w:type="continuationSeparator" w:id="1">
    <w:p w:rsidR="000E1F3B" w:rsidRDefault="000E1F3B" w:rsidP="000E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9282"/>
      <w:docPartObj>
        <w:docPartGallery w:val="Page Numbers (Bottom of Page)"/>
        <w:docPartUnique/>
      </w:docPartObj>
    </w:sdtPr>
    <w:sdtContent>
      <w:p w:rsidR="000E1F3B" w:rsidRDefault="0086777C">
        <w:pPr>
          <w:pStyle w:val="ab"/>
          <w:jc w:val="right"/>
        </w:pPr>
        <w:fldSimple w:instr=" PAGE   \* MERGEFORMAT ">
          <w:r w:rsidR="003A7347">
            <w:rPr>
              <w:noProof/>
            </w:rPr>
            <w:t>5</w:t>
          </w:r>
        </w:fldSimple>
      </w:p>
    </w:sdtContent>
  </w:sdt>
  <w:p w:rsidR="000E1F3B" w:rsidRDefault="000E1F3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F3B" w:rsidRDefault="000E1F3B" w:rsidP="000E1F3B">
      <w:pPr>
        <w:spacing w:after="0" w:line="240" w:lineRule="auto"/>
      </w:pPr>
      <w:r>
        <w:separator/>
      </w:r>
    </w:p>
  </w:footnote>
  <w:footnote w:type="continuationSeparator" w:id="1">
    <w:p w:rsidR="000E1F3B" w:rsidRDefault="000E1F3B" w:rsidP="000E1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1B29"/>
    <w:multiLevelType w:val="hybridMultilevel"/>
    <w:tmpl w:val="7868C130"/>
    <w:lvl w:ilvl="0" w:tplc="B9440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086923"/>
    <w:multiLevelType w:val="hybridMultilevel"/>
    <w:tmpl w:val="F586BC1A"/>
    <w:lvl w:ilvl="0" w:tplc="A1B4E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D4F"/>
    <w:rsid w:val="00012EB5"/>
    <w:rsid w:val="000D736E"/>
    <w:rsid w:val="000E1F3B"/>
    <w:rsid w:val="00187F15"/>
    <w:rsid w:val="001C1E52"/>
    <w:rsid w:val="001D193B"/>
    <w:rsid w:val="00385583"/>
    <w:rsid w:val="003A7347"/>
    <w:rsid w:val="00514C5B"/>
    <w:rsid w:val="00546D76"/>
    <w:rsid w:val="006C5D45"/>
    <w:rsid w:val="006D5D4F"/>
    <w:rsid w:val="00792EC3"/>
    <w:rsid w:val="007B5887"/>
    <w:rsid w:val="00841174"/>
    <w:rsid w:val="0086777C"/>
    <w:rsid w:val="009038A3"/>
    <w:rsid w:val="00967403"/>
    <w:rsid w:val="009C14C4"/>
    <w:rsid w:val="00A51401"/>
    <w:rsid w:val="00B5333D"/>
    <w:rsid w:val="00BA5214"/>
    <w:rsid w:val="00BD39B6"/>
    <w:rsid w:val="00CC7403"/>
    <w:rsid w:val="00D45929"/>
    <w:rsid w:val="00D6384D"/>
    <w:rsid w:val="00D67DD6"/>
    <w:rsid w:val="00DF1922"/>
    <w:rsid w:val="00E019DA"/>
    <w:rsid w:val="00E40095"/>
    <w:rsid w:val="00E7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514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A51401"/>
    <w:rPr>
      <w:rFonts w:ascii="Microsoft Sans Serif" w:hAnsi="Microsoft Sans Serif"/>
      <w:sz w:val="16"/>
    </w:rPr>
  </w:style>
  <w:style w:type="character" w:styleId="a4">
    <w:name w:val="Hyperlink"/>
    <w:basedOn w:val="a0"/>
    <w:uiPriority w:val="99"/>
    <w:unhideWhenUsed/>
    <w:rsid w:val="00546D7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6D7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674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4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E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1F3B"/>
  </w:style>
  <w:style w:type="paragraph" w:styleId="ab">
    <w:name w:val="footer"/>
    <w:basedOn w:val="a"/>
    <w:link w:val="ac"/>
    <w:uiPriority w:val="99"/>
    <w:unhideWhenUsed/>
    <w:rsid w:val="000E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1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luch.ru/young/archive/33/1892/" TargetMode="External"/><Relationship Id="rId18" Type="http://schemas.openxmlformats.org/officeDocument/2006/relationships/hyperlink" Target="https://moluch.ru/young/archive/33/189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luch.ru/young/archive/14/90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moluch.ru/young/archive/33/1962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luch.ru/young/archive/33/1964/" TargetMode="External"/><Relationship Id="rId20" Type="http://schemas.openxmlformats.org/officeDocument/2006/relationships/hyperlink" Target="https://moluch.ru/young/archive/14/90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luch.ru/young/archive/33/1963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moluch.ru/young/archive/14/90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oluch.ru/young/archive/12/881/" TargetMode="External"/><Relationship Id="rId22" Type="http://schemas.openxmlformats.org/officeDocument/2006/relationships/hyperlink" Target="https://moluch.ru/young/archive/14/10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0594-7CAD-49AC-85BB-92606B46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cp:lastPrinted>2021-05-26T09:38:00Z</cp:lastPrinted>
  <dcterms:created xsi:type="dcterms:W3CDTF">2021-05-26T06:48:00Z</dcterms:created>
  <dcterms:modified xsi:type="dcterms:W3CDTF">2023-10-17T12:40:00Z</dcterms:modified>
</cp:coreProperties>
</file>